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57024" w14:textId="2FF4D5CB" w:rsidR="001E25A3" w:rsidRPr="006F1476" w:rsidRDefault="001E25A3" w:rsidP="006F1476">
      <w:pPr>
        <w:pStyle w:val="Heading1"/>
        <w:rPr>
          <w:rFonts w:ascii="Times New Roman" w:hAnsi="Times New Roman" w:cs="Times New Roman"/>
          <w:b/>
          <w:bCs/>
          <w:color w:val="auto"/>
          <w:sz w:val="24"/>
          <w:szCs w:val="24"/>
        </w:rPr>
      </w:pPr>
      <w:r w:rsidRPr="006F1476">
        <w:rPr>
          <w:rFonts w:ascii="Times New Roman" w:hAnsi="Times New Roman" w:cs="Times New Roman"/>
          <w:b/>
          <w:bCs/>
          <w:color w:val="auto"/>
          <w:sz w:val="24"/>
          <w:szCs w:val="24"/>
        </w:rPr>
        <w:t>A Review of Wish You Weren’t Here</w:t>
      </w:r>
      <w:r w:rsidR="00B9067C">
        <w:rPr>
          <w:rFonts w:ascii="Times New Roman" w:hAnsi="Times New Roman" w:cs="Times New Roman"/>
          <w:b/>
          <w:bCs/>
          <w:color w:val="auto"/>
          <w:sz w:val="24"/>
          <w:szCs w:val="24"/>
        </w:rPr>
        <w:t xml:space="preserve"> </w:t>
      </w:r>
      <w:r w:rsidRPr="006F1476">
        <w:rPr>
          <w:rFonts w:ascii="Times New Roman" w:hAnsi="Times New Roman" w:cs="Times New Roman"/>
          <w:b/>
          <w:bCs/>
          <w:color w:val="auto"/>
          <w:sz w:val="24"/>
          <w:szCs w:val="24"/>
        </w:rPr>
        <w:t>by Erin Baldwin</w:t>
      </w:r>
    </w:p>
    <w:p w14:paraId="0898704F" w14:textId="2BC01D34" w:rsidR="006F1476" w:rsidRPr="006F1476" w:rsidRDefault="00E6667E" w:rsidP="006F1476">
      <w:pPr>
        <w:pStyle w:val="Heading1"/>
        <w:spacing w:line="48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Review b</w:t>
      </w:r>
      <w:r w:rsidR="006F1476" w:rsidRPr="006F1476">
        <w:rPr>
          <w:rFonts w:ascii="Times New Roman" w:hAnsi="Times New Roman" w:cs="Times New Roman"/>
          <w:b/>
          <w:bCs/>
          <w:color w:val="auto"/>
          <w:sz w:val="24"/>
          <w:szCs w:val="24"/>
        </w:rPr>
        <w:t>y Erin Wood</w:t>
      </w:r>
    </w:p>
    <w:p w14:paraId="59D1BA65" w14:textId="445101E0" w:rsidR="001E25A3" w:rsidRPr="001E25A3" w:rsidRDefault="001E25A3" w:rsidP="006F1476">
      <w:pPr>
        <w:spacing w:after="0" w:line="480" w:lineRule="auto"/>
        <w:ind w:firstLine="720"/>
        <w:rPr>
          <w:rFonts w:ascii="Times New Roman" w:hAnsi="Times New Roman" w:cs="Times New Roman"/>
          <w:sz w:val="24"/>
          <w:szCs w:val="24"/>
        </w:rPr>
      </w:pPr>
      <w:r w:rsidRPr="001E25A3">
        <w:rPr>
          <w:rFonts w:ascii="Times New Roman" w:hAnsi="Times New Roman" w:cs="Times New Roman"/>
          <w:i/>
          <w:iCs/>
          <w:sz w:val="24"/>
          <w:szCs w:val="24"/>
        </w:rPr>
        <w:t>Wish You Weren't Here</w:t>
      </w:r>
      <w:r w:rsidRPr="001E25A3">
        <w:rPr>
          <w:rFonts w:ascii="Times New Roman" w:hAnsi="Times New Roman" w:cs="Times New Roman"/>
          <w:sz w:val="24"/>
          <w:szCs w:val="24"/>
        </w:rPr>
        <w:t> by Erin Baldwin centers Juliette, a high schooler</w:t>
      </w:r>
      <w:r w:rsidR="00536089">
        <w:rPr>
          <w:rFonts w:ascii="Times New Roman" w:hAnsi="Times New Roman" w:cs="Times New Roman"/>
          <w:sz w:val="24"/>
          <w:szCs w:val="24"/>
        </w:rPr>
        <w:t>,</w:t>
      </w:r>
      <w:r w:rsidRPr="001E25A3">
        <w:rPr>
          <w:rFonts w:ascii="Times New Roman" w:hAnsi="Times New Roman" w:cs="Times New Roman"/>
          <w:sz w:val="24"/>
          <w:szCs w:val="24"/>
        </w:rPr>
        <w:t xml:space="preserve"> who looks forward to escaping her small-town life each summer by attending </w:t>
      </w:r>
      <w:proofErr w:type="spellStart"/>
      <w:r w:rsidRPr="001E25A3">
        <w:rPr>
          <w:rFonts w:ascii="Times New Roman" w:hAnsi="Times New Roman" w:cs="Times New Roman"/>
          <w:sz w:val="24"/>
          <w:szCs w:val="24"/>
        </w:rPr>
        <w:t>Fogridge</w:t>
      </w:r>
      <w:proofErr w:type="spellEnd"/>
      <w:r w:rsidRPr="001E25A3">
        <w:rPr>
          <w:rFonts w:ascii="Times New Roman" w:hAnsi="Times New Roman" w:cs="Times New Roman"/>
          <w:sz w:val="24"/>
          <w:szCs w:val="24"/>
        </w:rPr>
        <w:t xml:space="preserve"> Sleepaway Camp. For Juliette, this camp represents freedom from her school year anxieties, where she’s overshadowed by her childhood rival Priya Pendley</w:t>
      </w:r>
      <w:r w:rsidR="00B014B1">
        <w:rPr>
          <w:rStyle w:val="FootnoteReference"/>
          <w:rFonts w:ascii="Times New Roman" w:hAnsi="Times New Roman" w:cs="Times New Roman"/>
          <w:sz w:val="24"/>
          <w:szCs w:val="24"/>
        </w:rPr>
        <w:footnoteReference w:id="1"/>
      </w:r>
      <w:r w:rsidR="00E6667E">
        <w:rPr>
          <w:rFonts w:ascii="Times New Roman" w:hAnsi="Times New Roman" w:cs="Times New Roman"/>
          <w:sz w:val="24"/>
          <w:szCs w:val="24"/>
        </w:rPr>
        <w:t>.</w:t>
      </w:r>
      <w:r w:rsidR="00D32302">
        <w:rPr>
          <w:rFonts w:ascii="Times New Roman" w:hAnsi="Times New Roman" w:cs="Times New Roman"/>
          <w:sz w:val="24"/>
          <w:szCs w:val="24"/>
        </w:rPr>
        <w:t xml:space="preserve"> </w:t>
      </w:r>
      <w:r w:rsidRPr="001E25A3">
        <w:rPr>
          <w:rFonts w:ascii="Times New Roman" w:hAnsi="Times New Roman" w:cs="Times New Roman"/>
          <w:sz w:val="24"/>
          <w:szCs w:val="24"/>
        </w:rPr>
        <w:t>Priya, a popular girl</w:t>
      </w:r>
      <w:r w:rsidR="00536089">
        <w:rPr>
          <w:rFonts w:ascii="Times New Roman" w:hAnsi="Times New Roman" w:cs="Times New Roman"/>
          <w:sz w:val="24"/>
          <w:szCs w:val="24"/>
        </w:rPr>
        <w:t>,</w:t>
      </w:r>
      <w:r w:rsidRPr="001E25A3">
        <w:rPr>
          <w:rFonts w:ascii="Times New Roman" w:hAnsi="Times New Roman" w:cs="Times New Roman"/>
          <w:sz w:val="24"/>
          <w:szCs w:val="24"/>
        </w:rPr>
        <w:t xml:space="preserve"> with a substantial social media following, has the “perfect” life: a large fanbase, a well-known boyfriend, and the social capital that Juliette seems to lack. During the school year, the two maintain a truce—avoiding drama by agreeing to minimal interaction</w:t>
      </w:r>
      <w:r w:rsidR="00AD0C22">
        <w:rPr>
          <w:rStyle w:val="FootnoteReference"/>
          <w:rFonts w:ascii="Times New Roman" w:hAnsi="Times New Roman" w:cs="Times New Roman"/>
          <w:sz w:val="24"/>
          <w:szCs w:val="24"/>
        </w:rPr>
        <w:footnoteReference w:id="2"/>
      </w:r>
      <w:r w:rsidR="00E6667E">
        <w:rPr>
          <w:rFonts w:ascii="Times New Roman" w:hAnsi="Times New Roman" w:cs="Times New Roman"/>
          <w:sz w:val="24"/>
          <w:szCs w:val="24"/>
        </w:rPr>
        <w:t>.</w:t>
      </w:r>
      <w:r w:rsidR="00AD0C22">
        <w:rPr>
          <w:rFonts w:ascii="Times New Roman" w:hAnsi="Times New Roman" w:cs="Times New Roman"/>
          <w:sz w:val="24"/>
          <w:szCs w:val="24"/>
        </w:rPr>
        <w:t xml:space="preserve"> </w:t>
      </w:r>
      <w:r w:rsidRPr="001E25A3">
        <w:rPr>
          <w:rFonts w:ascii="Times New Roman" w:hAnsi="Times New Roman" w:cs="Times New Roman"/>
          <w:sz w:val="24"/>
          <w:szCs w:val="24"/>
        </w:rPr>
        <w:t xml:space="preserve">However, this tenuous peace unravels when Priya unexpectedly arrives at </w:t>
      </w:r>
      <w:proofErr w:type="spellStart"/>
      <w:r w:rsidRPr="001E25A3">
        <w:rPr>
          <w:rFonts w:ascii="Times New Roman" w:hAnsi="Times New Roman" w:cs="Times New Roman"/>
          <w:sz w:val="24"/>
          <w:szCs w:val="24"/>
        </w:rPr>
        <w:t>Fogridge</w:t>
      </w:r>
      <w:proofErr w:type="spellEnd"/>
      <w:r w:rsidRPr="001E25A3">
        <w:rPr>
          <w:rFonts w:ascii="Times New Roman" w:hAnsi="Times New Roman" w:cs="Times New Roman"/>
          <w:sz w:val="24"/>
          <w:szCs w:val="24"/>
        </w:rPr>
        <w:t xml:space="preserve"> as Juliette’s new cabinmate, putting Juliette’s plans for a peaceful summer in jeopardy.</w:t>
      </w:r>
    </w:p>
    <w:p w14:paraId="25D7EBE3" w14:textId="657C4F3B" w:rsidR="00B9067C" w:rsidRDefault="001E25A3" w:rsidP="00B9067C">
      <w:pPr>
        <w:spacing w:after="0" w:line="480" w:lineRule="auto"/>
        <w:ind w:firstLine="720"/>
        <w:rPr>
          <w:rFonts w:ascii="Times New Roman" w:hAnsi="Times New Roman" w:cs="Times New Roman"/>
          <w:sz w:val="24"/>
          <w:szCs w:val="24"/>
        </w:rPr>
      </w:pPr>
      <w:r w:rsidRPr="001E25A3">
        <w:rPr>
          <w:rFonts w:ascii="Times New Roman" w:hAnsi="Times New Roman" w:cs="Times New Roman"/>
          <w:sz w:val="24"/>
          <w:szCs w:val="24"/>
        </w:rPr>
        <w:t xml:space="preserve">In this setting, Juliette is forced to confront the longstanding tension between herself and Priya, who initially seems to represent everything Juliette resents. However, as camp activities bring them closer, Juliette starts seeing Priya in a new light, and their relationship evolves from rivalry to something more. </w:t>
      </w:r>
      <w:r w:rsidR="00BD65CA">
        <w:rPr>
          <w:rFonts w:ascii="Times New Roman" w:hAnsi="Times New Roman" w:cs="Times New Roman"/>
          <w:sz w:val="24"/>
          <w:szCs w:val="24"/>
        </w:rPr>
        <w:t>Priya</w:t>
      </w:r>
      <w:r w:rsidR="004D3E7C">
        <w:rPr>
          <w:rFonts w:ascii="Times New Roman" w:hAnsi="Times New Roman" w:cs="Times New Roman"/>
          <w:sz w:val="24"/>
          <w:szCs w:val="24"/>
        </w:rPr>
        <w:t>’s social media-perfect life isn’t as ideal as Juliette believed</w:t>
      </w:r>
      <w:r w:rsidR="00496D96" w:rsidRPr="005D6ECD">
        <w:rPr>
          <w:rFonts w:ascii="Times New Roman" w:hAnsi="Times New Roman" w:cs="Times New Roman"/>
          <w:sz w:val="24"/>
          <w:szCs w:val="24"/>
        </w:rPr>
        <w:t>—</w:t>
      </w:r>
      <w:r w:rsidR="00496D96">
        <w:rPr>
          <w:rFonts w:ascii="Times New Roman" w:hAnsi="Times New Roman" w:cs="Times New Roman"/>
          <w:sz w:val="24"/>
          <w:szCs w:val="24"/>
        </w:rPr>
        <w:t xml:space="preserve">Priya struggles with the pressure of living up to the online persona she’s </w:t>
      </w:r>
      <w:r w:rsidR="00E6667E">
        <w:rPr>
          <w:rFonts w:ascii="Times New Roman" w:hAnsi="Times New Roman" w:cs="Times New Roman"/>
          <w:sz w:val="24"/>
          <w:szCs w:val="24"/>
        </w:rPr>
        <w:t>crafted,</w:t>
      </w:r>
      <w:r w:rsidR="00496D96">
        <w:rPr>
          <w:rFonts w:ascii="Times New Roman" w:hAnsi="Times New Roman" w:cs="Times New Roman"/>
          <w:sz w:val="24"/>
          <w:szCs w:val="24"/>
        </w:rPr>
        <w:t xml:space="preserve"> and Juliette learns about the emotional toll it takes on her. </w:t>
      </w:r>
      <w:r w:rsidRPr="001E25A3">
        <w:rPr>
          <w:rFonts w:ascii="Times New Roman" w:hAnsi="Times New Roman" w:cs="Times New Roman"/>
          <w:sz w:val="24"/>
          <w:szCs w:val="24"/>
        </w:rPr>
        <w:t>As they participate in various camp challenges, including the intense Color War, their dynamic transforms, revealing vulnerabilities and hidden facets of each other's lives that neither had anticipated</w:t>
      </w:r>
      <w:r w:rsidR="00AD0C22">
        <w:rPr>
          <w:rStyle w:val="FootnoteReference"/>
          <w:rFonts w:ascii="Times New Roman" w:hAnsi="Times New Roman" w:cs="Times New Roman"/>
          <w:sz w:val="24"/>
          <w:szCs w:val="24"/>
        </w:rPr>
        <w:footnoteReference w:id="3"/>
      </w:r>
      <w:r w:rsidR="00E6667E">
        <w:rPr>
          <w:rFonts w:ascii="Times New Roman" w:hAnsi="Times New Roman" w:cs="Times New Roman"/>
          <w:sz w:val="24"/>
          <w:szCs w:val="24"/>
        </w:rPr>
        <w:t>.</w:t>
      </w:r>
      <w:r w:rsidR="001E01B0">
        <w:rPr>
          <w:rFonts w:ascii="Times New Roman" w:hAnsi="Times New Roman" w:cs="Times New Roman"/>
          <w:sz w:val="24"/>
          <w:szCs w:val="24"/>
        </w:rPr>
        <w:t xml:space="preserve"> Their shared</w:t>
      </w:r>
      <w:r w:rsidR="005D7863">
        <w:rPr>
          <w:rFonts w:ascii="Times New Roman" w:hAnsi="Times New Roman" w:cs="Times New Roman"/>
          <w:sz w:val="24"/>
          <w:szCs w:val="24"/>
        </w:rPr>
        <w:t xml:space="preserve"> </w:t>
      </w:r>
      <w:r w:rsidR="001E01B0">
        <w:rPr>
          <w:rFonts w:ascii="Times New Roman" w:hAnsi="Times New Roman" w:cs="Times New Roman"/>
          <w:sz w:val="24"/>
          <w:szCs w:val="24"/>
        </w:rPr>
        <w:t>vulnerability</w:t>
      </w:r>
      <w:r w:rsidR="005D7863">
        <w:rPr>
          <w:rFonts w:ascii="Times New Roman" w:hAnsi="Times New Roman" w:cs="Times New Roman"/>
          <w:sz w:val="24"/>
          <w:szCs w:val="24"/>
        </w:rPr>
        <w:t xml:space="preserve"> deepens when Juliette gets injured during a camp activity and Priya steps up to care for her.</w:t>
      </w:r>
      <w:r w:rsidR="00BE3D86">
        <w:rPr>
          <w:rFonts w:ascii="Times New Roman" w:hAnsi="Times New Roman" w:cs="Times New Roman"/>
          <w:sz w:val="24"/>
          <w:szCs w:val="24"/>
        </w:rPr>
        <w:t xml:space="preserve"> This act of kindness </w:t>
      </w:r>
      <w:r w:rsidR="00BE3D86">
        <w:rPr>
          <w:rFonts w:ascii="Times New Roman" w:hAnsi="Times New Roman" w:cs="Times New Roman"/>
          <w:sz w:val="24"/>
          <w:szCs w:val="24"/>
        </w:rPr>
        <w:lastRenderedPageBreak/>
        <w:t xml:space="preserve">shows Juliette a different side of Priya, and they begin to </w:t>
      </w:r>
      <w:proofErr w:type="gramStart"/>
      <w:r w:rsidR="00BE3D86">
        <w:rPr>
          <w:rFonts w:ascii="Times New Roman" w:hAnsi="Times New Roman" w:cs="Times New Roman"/>
          <w:sz w:val="24"/>
          <w:szCs w:val="24"/>
        </w:rPr>
        <w:t>open up</w:t>
      </w:r>
      <w:proofErr w:type="gramEnd"/>
      <w:r w:rsidR="00BE3D86">
        <w:rPr>
          <w:rFonts w:ascii="Times New Roman" w:hAnsi="Times New Roman" w:cs="Times New Roman"/>
          <w:sz w:val="24"/>
          <w:szCs w:val="24"/>
        </w:rPr>
        <w:t xml:space="preserve"> to each</w:t>
      </w:r>
      <w:r w:rsidR="00745B24">
        <w:rPr>
          <w:rFonts w:ascii="Times New Roman" w:hAnsi="Times New Roman" w:cs="Times New Roman"/>
          <w:sz w:val="24"/>
          <w:szCs w:val="24"/>
        </w:rPr>
        <w:t xml:space="preserve"> other about their fears and insecurities. Through this, Juliette’s perception of Priya shifts and the animosity between them begins to dissolve into a meaningful relationship</w:t>
      </w:r>
      <w:r w:rsidR="00DA552F">
        <w:rPr>
          <w:rFonts w:ascii="Times New Roman" w:hAnsi="Times New Roman" w:cs="Times New Roman"/>
          <w:sz w:val="24"/>
          <w:szCs w:val="24"/>
        </w:rPr>
        <w:t>, that eventually grows into something romanti</w:t>
      </w:r>
      <w:r w:rsidR="00E547C4">
        <w:rPr>
          <w:rFonts w:ascii="Times New Roman" w:hAnsi="Times New Roman" w:cs="Times New Roman"/>
          <w:sz w:val="24"/>
          <w:szCs w:val="24"/>
        </w:rPr>
        <w:t xml:space="preserve">c. They </w:t>
      </w:r>
      <w:r w:rsidR="00DA552F">
        <w:rPr>
          <w:rFonts w:ascii="Times New Roman" w:hAnsi="Times New Roman" w:cs="Times New Roman"/>
          <w:sz w:val="24"/>
          <w:szCs w:val="24"/>
        </w:rPr>
        <w:t>slowly rea</w:t>
      </w:r>
      <w:r w:rsidR="007017B5">
        <w:rPr>
          <w:rFonts w:ascii="Times New Roman" w:hAnsi="Times New Roman" w:cs="Times New Roman"/>
          <w:sz w:val="24"/>
          <w:szCs w:val="24"/>
        </w:rPr>
        <w:t>liz</w:t>
      </w:r>
      <w:r w:rsidR="00E547C4">
        <w:rPr>
          <w:rFonts w:ascii="Times New Roman" w:hAnsi="Times New Roman" w:cs="Times New Roman"/>
          <w:sz w:val="24"/>
          <w:szCs w:val="24"/>
        </w:rPr>
        <w:t xml:space="preserve">e they have feelings for each other, which culminates </w:t>
      </w:r>
      <w:r w:rsidR="00F22B2B">
        <w:rPr>
          <w:rFonts w:ascii="Times New Roman" w:hAnsi="Times New Roman" w:cs="Times New Roman"/>
          <w:sz w:val="24"/>
          <w:szCs w:val="24"/>
        </w:rPr>
        <w:t>in a tender, slow-burn romance. T</w:t>
      </w:r>
      <w:r w:rsidR="00F22B2B" w:rsidRPr="00F22B2B">
        <w:rPr>
          <w:rFonts w:ascii="Times New Roman" w:hAnsi="Times New Roman" w:cs="Times New Roman"/>
          <w:sz w:val="24"/>
          <w:szCs w:val="24"/>
        </w:rPr>
        <w:t>he two of them share a quiet, intimate moment by the campfire, where they finally confront their feelings and acknowledge the connection they've formed. Their relationship represents a deep, authentic bond that defies the superficial labels and expectations of their previous rivalry. The novel concludes with Juliette and Priya deciding to explore this new relationship outside of camp, having learned to embrace their authentic selves and one another.</w:t>
      </w:r>
    </w:p>
    <w:p w14:paraId="5FAA3E17" w14:textId="77777777" w:rsidR="00B9067C" w:rsidRDefault="00B9067C" w:rsidP="00B9067C">
      <w:pPr>
        <w:spacing w:after="0" w:line="480" w:lineRule="auto"/>
        <w:ind w:firstLine="720"/>
        <w:rPr>
          <w:rFonts w:ascii="Times New Roman" w:hAnsi="Times New Roman" w:cs="Times New Roman"/>
          <w:sz w:val="24"/>
          <w:szCs w:val="24"/>
        </w:rPr>
      </w:pPr>
    </w:p>
    <w:p w14:paraId="3CA854FA" w14:textId="67811FB5" w:rsidR="001E25A3" w:rsidRPr="001E25A3" w:rsidRDefault="001E25A3" w:rsidP="00B9067C">
      <w:pPr>
        <w:spacing w:after="0" w:line="480" w:lineRule="auto"/>
        <w:ind w:firstLine="720"/>
        <w:rPr>
          <w:rFonts w:ascii="Times New Roman" w:hAnsi="Times New Roman" w:cs="Times New Roman"/>
          <w:sz w:val="24"/>
          <w:szCs w:val="24"/>
        </w:rPr>
      </w:pPr>
      <w:r w:rsidRPr="001E25A3">
        <w:rPr>
          <w:rFonts w:ascii="Times New Roman" w:hAnsi="Times New Roman" w:cs="Times New Roman"/>
          <w:sz w:val="24"/>
          <w:szCs w:val="24"/>
        </w:rPr>
        <w:t>Baldwin uses the camp setting to highlight key moments of personal growth for both Juliette and Priya. The novel touches on themes of self-discovery, the complexity of female friendships, and the importance of authenticity over appearances. The camp backdrop, full of nostalgic details like campfire gatherings and athletic competitions, contrasts with the intense personal journey Juliette undertakes. The narrative style captures the emotional highs and lows of adolescence with humor and heartfelt moments that balance the romantic tension. The novel’s slow-burn romance showcases Baldwin’s skill at weaving complex emotional arcs, making it a compelling read for fans of LGBTQ+ romances and coming-of-age stories.</w:t>
      </w:r>
    </w:p>
    <w:p w14:paraId="20D0CFB7" w14:textId="77777777" w:rsidR="001E25A3" w:rsidRPr="006F1476" w:rsidRDefault="001E25A3" w:rsidP="006F1476">
      <w:pPr>
        <w:pStyle w:val="Heading2"/>
        <w:rPr>
          <w:rFonts w:ascii="Times New Roman" w:hAnsi="Times New Roman" w:cs="Times New Roman"/>
          <w:b/>
          <w:bCs/>
          <w:color w:val="auto"/>
          <w:sz w:val="24"/>
          <w:szCs w:val="24"/>
        </w:rPr>
      </w:pPr>
      <w:r w:rsidRPr="006F1476">
        <w:rPr>
          <w:rFonts w:ascii="Times New Roman" w:hAnsi="Times New Roman" w:cs="Times New Roman"/>
          <w:b/>
          <w:bCs/>
          <w:color w:val="auto"/>
          <w:sz w:val="24"/>
          <w:szCs w:val="24"/>
        </w:rPr>
        <w:t>Character Breakdown</w:t>
      </w:r>
    </w:p>
    <w:p w14:paraId="05BD719B" w14:textId="494159F5" w:rsidR="001E25A3" w:rsidRPr="001E25A3" w:rsidRDefault="001E25A3" w:rsidP="001E25A3">
      <w:pPr>
        <w:spacing w:after="0" w:line="480" w:lineRule="auto"/>
        <w:ind w:firstLine="720"/>
        <w:rPr>
          <w:rFonts w:ascii="Times New Roman" w:hAnsi="Times New Roman" w:cs="Times New Roman"/>
          <w:sz w:val="24"/>
          <w:szCs w:val="24"/>
        </w:rPr>
      </w:pPr>
      <w:r w:rsidRPr="001E25A3">
        <w:rPr>
          <w:rFonts w:ascii="Times New Roman" w:hAnsi="Times New Roman" w:cs="Times New Roman"/>
          <w:sz w:val="24"/>
          <w:szCs w:val="24"/>
        </w:rPr>
        <w:t>Juliette Barrera-Wright is the protagonist, a high schooler</w:t>
      </w:r>
      <w:r w:rsidR="00A77E2C">
        <w:rPr>
          <w:rFonts w:ascii="Times New Roman" w:hAnsi="Times New Roman" w:cs="Times New Roman"/>
          <w:sz w:val="24"/>
          <w:szCs w:val="24"/>
        </w:rPr>
        <w:t>,</w:t>
      </w:r>
      <w:r w:rsidRPr="001E25A3">
        <w:rPr>
          <w:rFonts w:ascii="Times New Roman" w:hAnsi="Times New Roman" w:cs="Times New Roman"/>
          <w:sz w:val="24"/>
          <w:szCs w:val="24"/>
        </w:rPr>
        <w:t xml:space="preserve"> who sees </w:t>
      </w:r>
      <w:proofErr w:type="spellStart"/>
      <w:r w:rsidRPr="001E25A3">
        <w:rPr>
          <w:rFonts w:ascii="Times New Roman" w:hAnsi="Times New Roman" w:cs="Times New Roman"/>
          <w:sz w:val="24"/>
          <w:szCs w:val="24"/>
        </w:rPr>
        <w:t>Fogridge</w:t>
      </w:r>
      <w:proofErr w:type="spellEnd"/>
      <w:r w:rsidRPr="001E25A3">
        <w:rPr>
          <w:rFonts w:ascii="Times New Roman" w:hAnsi="Times New Roman" w:cs="Times New Roman"/>
          <w:sz w:val="24"/>
          <w:szCs w:val="24"/>
        </w:rPr>
        <w:t xml:space="preserve"> Sleepaway Camp as her sanctuary from the pressures of small-town life and school year tensions. Unlike her rival Priya, she isn’t popular or outwardly confident, often feeling overshadowed by others and somewhat “too much” for her peers. Her longing to break free and be herself at camp without judgment is what drives her initially to dislike Priya’s presence. Throughout the story, Juliette’s </w:t>
      </w:r>
      <w:r w:rsidRPr="001E25A3">
        <w:rPr>
          <w:rFonts w:ascii="Times New Roman" w:hAnsi="Times New Roman" w:cs="Times New Roman"/>
          <w:sz w:val="24"/>
          <w:szCs w:val="24"/>
        </w:rPr>
        <w:lastRenderedPageBreak/>
        <w:t>character grows as she faces both her resentment and her insecurities, pushing her to understand her true feelings. Her journey is not only one of self-discovery but also of learning to let go of preconceived notions and embrace vulnerability, which ultimately allows her to form deeper, more authentic connections.</w:t>
      </w:r>
    </w:p>
    <w:p w14:paraId="4FBBFDC8" w14:textId="77777777" w:rsidR="001E25A3" w:rsidRPr="001E25A3" w:rsidRDefault="001E25A3" w:rsidP="001E25A3">
      <w:pPr>
        <w:spacing w:after="0" w:line="480" w:lineRule="auto"/>
        <w:ind w:firstLine="720"/>
        <w:rPr>
          <w:rFonts w:ascii="Times New Roman" w:hAnsi="Times New Roman" w:cs="Times New Roman"/>
          <w:sz w:val="24"/>
          <w:szCs w:val="24"/>
        </w:rPr>
      </w:pPr>
      <w:r w:rsidRPr="001E25A3">
        <w:rPr>
          <w:rFonts w:ascii="Times New Roman" w:hAnsi="Times New Roman" w:cs="Times New Roman"/>
          <w:sz w:val="24"/>
          <w:szCs w:val="24"/>
        </w:rPr>
        <w:t>Priya, on the surface, is everything Juliette is not. She is well-known, seemingly perfect, and has a large social media following, a boyfriend, and a polished social life. Priya’s character initially comes across as stereotypically popular, but as the story unfolds, Baldwin carefully deconstructs her to reveal a more complex young woman who struggles with her own insecurities. The seemingly flawless social media presence conceals her vulnerabilities and the pressure to maintain an image. Through her interactions with Juliette, Priya’s character becomes multidimensional, exposing her softer and more empathetic sides as she lets down her guard. This development makes Priya relatable and highlights the societal pressures faced by teens, especially regarding social media and public perception.</w:t>
      </w:r>
    </w:p>
    <w:p w14:paraId="7A03BD84" w14:textId="77777777" w:rsidR="001E25A3" w:rsidRPr="006F1476" w:rsidRDefault="001E25A3" w:rsidP="006F1476">
      <w:pPr>
        <w:pStyle w:val="Heading2"/>
        <w:rPr>
          <w:rFonts w:ascii="Times New Roman" w:hAnsi="Times New Roman" w:cs="Times New Roman"/>
          <w:b/>
          <w:bCs/>
          <w:color w:val="auto"/>
          <w:sz w:val="24"/>
          <w:szCs w:val="24"/>
        </w:rPr>
      </w:pPr>
      <w:r w:rsidRPr="006F1476">
        <w:rPr>
          <w:rFonts w:ascii="Times New Roman" w:hAnsi="Times New Roman" w:cs="Times New Roman"/>
          <w:b/>
          <w:bCs/>
          <w:color w:val="auto"/>
          <w:sz w:val="24"/>
          <w:szCs w:val="24"/>
        </w:rPr>
        <w:t>Theme Explorations</w:t>
      </w:r>
    </w:p>
    <w:p w14:paraId="7C8A6550" w14:textId="77777777" w:rsidR="001E25A3" w:rsidRPr="006F1476" w:rsidRDefault="001E25A3" w:rsidP="006F1476">
      <w:pPr>
        <w:pStyle w:val="Heading3"/>
        <w:rPr>
          <w:rFonts w:ascii="Times New Roman" w:hAnsi="Times New Roman" w:cs="Times New Roman"/>
          <w:b/>
          <w:bCs/>
          <w:color w:val="auto"/>
          <w:sz w:val="24"/>
          <w:szCs w:val="24"/>
        </w:rPr>
      </w:pPr>
      <w:r w:rsidRPr="006F1476">
        <w:rPr>
          <w:rFonts w:ascii="Times New Roman" w:hAnsi="Times New Roman" w:cs="Times New Roman"/>
          <w:b/>
          <w:bCs/>
          <w:color w:val="auto"/>
          <w:sz w:val="24"/>
          <w:szCs w:val="24"/>
        </w:rPr>
        <w:t>Identity and Self-Discovery</w:t>
      </w:r>
    </w:p>
    <w:p w14:paraId="645DB1B6" w14:textId="1ED1DEBA" w:rsidR="001E25A3" w:rsidRPr="001E25A3" w:rsidRDefault="001E25A3" w:rsidP="00B9067C">
      <w:pPr>
        <w:spacing w:after="0" w:line="480" w:lineRule="auto"/>
        <w:rPr>
          <w:rFonts w:ascii="Times New Roman" w:hAnsi="Times New Roman" w:cs="Times New Roman"/>
          <w:sz w:val="24"/>
          <w:szCs w:val="24"/>
        </w:rPr>
      </w:pPr>
      <w:r w:rsidRPr="001E25A3">
        <w:rPr>
          <w:rFonts w:ascii="Times New Roman" w:hAnsi="Times New Roman" w:cs="Times New Roman"/>
          <w:sz w:val="24"/>
          <w:szCs w:val="24"/>
        </w:rPr>
        <w:t xml:space="preserve">A central theme in </w:t>
      </w:r>
      <w:r w:rsidR="00B9067C">
        <w:rPr>
          <w:rFonts w:ascii="Times New Roman" w:hAnsi="Times New Roman" w:cs="Times New Roman"/>
          <w:i/>
          <w:iCs/>
          <w:sz w:val="24"/>
          <w:szCs w:val="24"/>
        </w:rPr>
        <w:t xml:space="preserve">Wish You Weren’t Here </w:t>
      </w:r>
      <w:r w:rsidRPr="001E25A3">
        <w:rPr>
          <w:rFonts w:ascii="Times New Roman" w:hAnsi="Times New Roman" w:cs="Times New Roman"/>
          <w:sz w:val="24"/>
          <w:szCs w:val="24"/>
        </w:rPr>
        <w:t>is the quest for self-discovery. The camp environment serves as a microcosm where Juliette and Priya can explore who they are away from the pressures of school and social media. Juliette, for example, uses camp as a safe space to be her true self without the fear of judgment. Her journey is emblematic of the broader search for identity many young adults experience, particularly when they are given space to explore beyond the gaze of their regular social circles.</w:t>
      </w:r>
    </w:p>
    <w:p w14:paraId="7977727F" w14:textId="77777777" w:rsidR="001E25A3" w:rsidRPr="006F1476" w:rsidRDefault="001E25A3" w:rsidP="006F1476">
      <w:pPr>
        <w:pStyle w:val="Heading3"/>
        <w:rPr>
          <w:rFonts w:ascii="Times New Roman" w:hAnsi="Times New Roman" w:cs="Times New Roman"/>
          <w:b/>
          <w:bCs/>
          <w:color w:val="auto"/>
          <w:sz w:val="24"/>
          <w:szCs w:val="24"/>
        </w:rPr>
      </w:pPr>
      <w:r w:rsidRPr="006F1476">
        <w:rPr>
          <w:rFonts w:ascii="Times New Roman" w:hAnsi="Times New Roman" w:cs="Times New Roman"/>
          <w:b/>
          <w:bCs/>
          <w:color w:val="auto"/>
          <w:sz w:val="24"/>
          <w:szCs w:val="24"/>
        </w:rPr>
        <w:t>Perceptions vs. Reality</w:t>
      </w:r>
    </w:p>
    <w:p w14:paraId="76707B1A" w14:textId="6B05F138" w:rsidR="001E25A3" w:rsidRPr="001E25A3" w:rsidRDefault="001E25A3" w:rsidP="001E25A3">
      <w:pPr>
        <w:spacing w:after="0" w:line="480" w:lineRule="auto"/>
        <w:rPr>
          <w:rFonts w:ascii="Times New Roman" w:hAnsi="Times New Roman" w:cs="Times New Roman"/>
          <w:sz w:val="24"/>
          <w:szCs w:val="24"/>
        </w:rPr>
      </w:pPr>
      <w:r w:rsidRPr="001E25A3">
        <w:rPr>
          <w:rFonts w:ascii="Times New Roman" w:hAnsi="Times New Roman" w:cs="Times New Roman"/>
          <w:sz w:val="24"/>
          <w:szCs w:val="24"/>
        </w:rPr>
        <w:t xml:space="preserve">   </w:t>
      </w:r>
      <w:r w:rsidRPr="00810EAB">
        <w:rPr>
          <w:rFonts w:ascii="Times New Roman" w:hAnsi="Times New Roman" w:cs="Times New Roman"/>
          <w:sz w:val="24"/>
          <w:szCs w:val="24"/>
        </w:rPr>
        <w:tab/>
      </w:r>
      <w:r w:rsidRPr="001E25A3">
        <w:rPr>
          <w:rFonts w:ascii="Times New Roman" w:hAnsi="Times New Roman" w:cs="Times New Roman"/>
          <w:sz w:val="24"/>
          <w:szCs w:val="24"/>
        </w:rPr>
        <w:t xml:space="preserve">The novel deals with the dichotomy between how people present themselves and who they truly are. Priya’s character epitomizes this theme; her social media presence does not reflect </w:t>
      </w:r>
      <w:r w:rsidRPr="001E25A3">
        <w:rPr>
          <w:rFonts w:ascii="Times New Roman" w:hAnsi="Times New Roman" w:cs="Times New Roman"/>
          <w:sz w:val="24"/>
          <w:szCs w:val="24"/>
        </w:rPr>
        <w:lastRenderedPageBreak/>
        <w:t>her personal struggles. The story explores how preconceived notions can create emotional barriers, and how breaking down these perceptions can lead to genuine connections. This theme resonates in an age where social media often compels individuals to curate “perfect” versions of themselves, creating a compelling contrast between appearance and authenticity.</w:t>
      </w:r>
    </w:p>
    <w:p w14:paraId="542F9625" w14:textId="77777777" w:rsidR="001E25A3" w:rsidRPr="006F1476" w:rsidRDefault="001E25A3" w:rsidP="006F1476">
      <w:pPr>
        <w:pStyle w:val="Heading3"/>
        <w:rPr>
          <w:rFonts w:ascii="Times New Roman" w:hAnsi="Times New Roman" w:cs="Times New Roman"/>
          <w:b/>
          <w:bCs/>
          <w:color w:val="auto"/>
          <w:sz w:val="24"/>
          <w:szCs w:val="24"/>
        </w:rPr>
      </w:pPr>
      <w:r w:rsidRPr="006F1476">
        <w:rPr>
          <w:rFonts w:ascii="Times New Roman" w:hAnsi="Times New Roman" w:cs="Times New Roman"/>
          <w:b/>
          <w:bCs/>
          <w:color w:val="auto"/>
          <w:sz w:val="24"/>
          <w:szCs w:val="24"/>
        </w:rPr>
        <w:t>Friendship and Rivalry</w:t>
      </w:r>
    </w:p>
    <w:p w14:paraId="409FF377" w14:textId="0D45762F" w:rsidR="001E25A3" w:rsidRPr="001E25A3" w:rsidRDefault="001E25A3" w:rsidP="001E25A3">
      <w:pPr>
        <w:spacing w:after="0" w:line="480" w:lineRule="auto"/>
        <w:ind w:firstLine="720"/>
        <w:rPr>
          <w:rFonts w:ascii="Times New Roman" w:hAnsi="Times New Roman" w:cs="Times New Roman"/>
          <w:sz w:val="24"/>
          <w:szCs w:val="24"/>
        </w:rPr>
      </w:pPr>
      <w:r w:rsidRPr="001E25A3">
        <w:rPr>
          <w:rFonts w:ascii="Times New Roman" w:hAnsi="Times New Roman" w:cs="Times New Roman"/>
          <w:sz w:val="24"/>
          <w:szCs w:val="24"/>
        </w:rPr>
        <w:t>The enemies-to-lovers trope is explored thoughtfully in the narrative, with friendship and rivalry intertwining as Juliette and Priya transition from mutual toleration to genuine affection. Their rivalry at first appears rooted in jealousy and surface-level judgments, but as they spend more time together, they discover shared insecurities and desires. Baldwin’s portrayal emphasizes how rivalries can mask underlying admiration or attraction, especially in the teenage years when emotions are intense</w:t>
      </w:r>
      <w:r w:rsidR="00B9067C">
        <w:rPr>
          <w:rFonts w:ascii="Times New Roman" w:hAnsi="Times New Roman" w:cs="Times New Roman"/>
          <w:sz w:val="24"/>
          <w:szCs w:val="24"/>
        </w:rPr>
        <w:t>,</w:t>
      </w:r>
      <w:r w:rsidRPr="001E25A3">
        <w:rPr>
          <w:rFonts w:ascii="Times New Roman" w:hAnsi="Times New Roman" w:cs="Times New Roman"/>
          <w:sz w:val="24"/>
          <w:szCs w:val="24"/>
        </w:rPr>
        <w:t xml:space="preserve"> and identities are still forming.</w:t>
      </w:r>
    </w:p>
    <w:p w14:paraId="534BF6E5" w14:textId="77777777" w:rsidR="001E25A3" w:rsidRPr="006F1476" w:rsidRDefault="001E25A3" w:rsidP="006F1476">
      <w:pPr>
        <w:pStyle w:val="Heading3"/>
        <w:rPr>
          <w:rFonts w:ascii="Times New Roman" w:hAnsi="Times New Roman" w:cs="Times New Roman"/>
          <w:b/>
          <w:bCs/>
          <w:color w:val="auto"/>
          <w:sz w:val="24"/>
          <w:szCs w:val="24"/>
        </w:rPr>
      </w:pPr>
      <w:r w:rsidRPr="006F1476">
        <w:rPr>
          <w:rFonts w:ascii="Times New Roman" w:hAnsi="Times New Roman" w:cs="Times New Roman"/>
          <w:b/>
          <w:bCs/>
          <w:color w:val="auto"/>
          <w:sz w:val="24"/>
          <w:szCs w:val="24"/>
        </w:rPr>
        <w:t>Impact of Social Media</w:t>
      </w:r>
    </w:p>
    <w:p w14:paraId="244B80CA" w14:textId="1684BBB0" w:rsidR="001E25A3" w:rsidRPr="001E25A3" w:rsidRDefault="001E25A3" w:rsidP="001E25A3">
      <w:pPr>
        <w:spacing w:after="0" w:line="480" w:lineRule="auto"/>
        <w:ind w:firstLine="720"/>
        <w:rPr>
          <w:rFonts w:ascii="Times New Roman" w:hAnsi="Times New Roman" w:cs="Times New Roman"/>
          <w:sz w:val="24"/>
          <w:szCs w:val="24"/>
        </w:rPr>
      </w:pPr>
      <w:r w:rsidRPr="001E25A3">
        <w:rPr>
          <w:rFonts w:ascii="Times New Roman" w:hAnsi="Times New Roman" w:cs="Times New Roman"/>
          <w:sz w:val="24"/>
          <w:szCs w:val="24"/>
        </w:rPr>
        <w:t>Social media’s influence on teenage self-esteem and interpersonal relationships is a subtle yet powerful undercurrent in the novel. Priya’s popularity and online persona create tension in her relationship with Juliette and drive</w:t>
      </w:r>
      <w:r w:rsidR="00390BD0">
        <w:rPr>
          <w:rFonts w:ascii="Times New Roman" w:hAnsi="Times New Roman" w:cs="Times New Roman"/>
          <w:sz w:val="24"/>
          <w:szCs w:val="24"/>
        </w:rPr>
        <w:t>s</w:t>
      </w:r>
      <w:r w:rsidRPr="001E25A3">
        <w:rPr>
          <w:rFonts w:ascii="Times New Roman" w:hAnsi="Times New Roman" w:cs="Times New Roman"/>
          <w:sz w:val="24"/>
          <w:szCs w:val="24"/>
        </w:rPr>
        <w:t xml:space="preserve"> much of Priya’s inner conflict. The book raises questions about the pressure social media places on young people, particularly when crafting public identities that may conflict with their private selves. This theme adds depth to Priya’s character and highlights broader issues facing teens today.</w:t>
      </w:r>
    </w:p>
    <w:p w14:paraId="7F9897CD" w14:textId="77777777" w:rsidR="001E25A3" w:rsidRPr="006F1476" w:rsidRDefault="001E25A3" w:rsidP="006F1476">
      <w:pPr>
        <w:pStyle w:val="Heading3"/>
        <w:rPr>
          <w:rFonts w:ascii="Times New Roman" w:hAnsi="Times New Roman" w:cs="Times New Roman"/>
          <w:b/>
          <w:bCs/>
          <w:color w:val="auto"/>
          <w:sz w:val="24"/>
          <w:szCs w:val="24"/>
        </w:rPr>
      </w:pPr>
      <w:r w:rsidRPr="006F1476">
        <w:rPr>
          <w:rFonts w:ascii="Times New Roman" w:hAnsi="Times New Roman" w:cs="Times New Roman"/>
          <w:b/>
          <w:bCs/>
          <w:color w:val="auto"/>
          <w:sz w:val="24"/>
          <w:szCs w:val="24"/>
        </w:rPr>
        <w:t>Growth Through Relationships</w:t>
      </w:r>
    </w:p>
    <w:p w14:paraId="1C048C2F" w14:textId="77777777" w:rsidR="001E25A3" w:rsidRDefault="001E25A3" w:rsidP="001E25A3">
      <w:pPr>
        <w:spacing w:after="0" w:line="480" w:lineRule="auto"/>
        <w:ind w:firstLine="720"/>
        <w:rPr>
          <w:rFonts w:ascii="Times New Roman" w:hAnsi="Times New Roman" w:cs="Times New Roman"/>
          <w:sz w:val="24"/>
          <w:szCs w:val="24"/>
        </w:rPr>
      </w:pPr>
      <w:r w:rsidRPr="001E25A3">
        <w:rPr>
          <w:rFonts w:ascii="Times New Roman" w:hAnsi="Times New Roman" w:cs="Times New Roman"/>
          <w:sz w:val="24"/>
          <w:szCs w:val="24"/>
        </w:rPr>
        <w:t xml:space="preserve">Ultimately, the novel presents relationships as a means for growth. Juliette and Priya’s evolving dynamic teaches them to move past judgments and embrace each other’s differences. Their journey from adversaries to romantic interests serves as a metaphor for understanding and acceptance, both of oneself and others. Baldwin uses their relationship to underscore that </w:t>
      </w:r>
      <w:r w:rsidRPr="001E25A3">
        <w:rPr>
          <w:rFonts w:ascii="Times New Roman" w:hAnsi="Times New Roman" w:cs="Times New Roman"/>
          <w:sz w:val="24"/>
          <w:szCs w:val="24"/>
        </w:rPr>
        <w:lastRenderedPageBreak/>
        <w:t>personal growth often arises from challenging emotional bonds that push characters to confront their assumptions and biases.</w:t>
      </w:r>
    </w:p>
    <w:p w14:paraId="66873604" w14:textId="472A3CC6" w:rsidR="00810EAB" w:rsidRPr="000A5962" w:rsidRDefault="00635513" w:rsidP="000A5962">
      <w:pPr>
        <w:pStyle w:val="Heading2"/>
        <w:rPr>
          <w:rFonts w:ascii="Times New Roman" w:hAnsi="Times New Roman" w:cs="Times New Roman"/>
          <w:b/>
          <w:bCs/>
          <w:color w:val="auto"/>
          <w:sz w:val="24"/>
          <w:szCs w:val="24"/>
        </w:rPr>
      </w:pPr>
      <w:r w:rsidRPr="000A5962">
        <w:rPr>
          <w:rFonts w:ascii="Times New Roman" w:hAnsi="Times New Roman" w:cs="Times New Roman"/>
          <w:b/>
          <w:bCs/>
          <w:color w:val="auto"/>
          <w:sz w:val="24"/>
          <w:szCs w:val="24"/>
        </w:rPr>
        <w:t>Strengths</w:t>
      </w:r>
    </w:p>
    <w:p w14:paraId="148F88ED" w14:textId="5A900997" w:rsidR="008839E5" w:rsidRPr="005D6ECD" w:rsidRDefault="008839E5" w:rsidP="00CF039D">
      <w:pPr>
        <w:spacing w:line="480" w:lineRule="auto"/>
        <w:ind w:firstLine="720"/>
        <w:rPr>
          <w:rFonts w:ascii="Times New Roman" w:hAnsi="Times New Roman" w:cs="Times New Roman"/>
          <w:sz w:val="24"/>
          <w:szCs w:val="24"/>
        </w:rPr>
      </w:pPr>
      <w:r w:rsidRPr="005D6ECD">
        <w:rPr>
          <w:rFonts w:ascii="Times New Roman" w:hAnsi="Times New Roman" w:cs="Times New Roman"/>
          <w:sz w:val="24"/>
          <w:szCs w:val="24"/>
        </w:rPr>
        <w:t xml:space="preserve">One of the most compelling aspects of </w:t>
      </w:r>
      <w:r w:rsidRPr="004E0D4E">
        <w:rPr>
          <w:rFonts w:ascii="Times New Roman" w:hAnsi="Times New Roman" w:cs="Times New Roman"/>
          <w:i/>
          <w:iCs/>
          <w:sz w:val="24"/>
          <w:szCs w:val="24"/>
        </w:rPr>
        <w:t>Wish You Weren’t Here</w:t>
      </w:r>
      <w:r w:rsidRPr="005D6ECD">
        <w:rPr>
          <w:rFonts w:ascii="Times New Roman" w:hAnsi="Times New Roman" w:cs="Times New Roman"/>
          <w:sz w:val="24"/>
          <w:szCs w:val="24"/>
        </w:rPr>
        <w:t xml:space="preserve"> is Baldwin’s ability to write authentic, multifaceted characters who feel genuinely relatable. Juliette, the protagonist, is complex and flawed, and her journey reflects the nuanced reality of teenage self-discovery. The way Baldwin </w:t>
      </w:r>
      <w:r w:rsidR="007B0DDA">
        <w:rPr>
          <w:rFonts w:ascii="Times New Roman" w:hAnsi="Times New Roman" w:cs="Times New Roman"/>
          <w:sz w:val="24"/>
          <w:szCs w:val="24"/>
        </w:rPr>
        <w:t xml:space="preserve">reveals </w:t>
      </w:r>
      <w:r w:rsidR="007B0DDA" w:rsidRPr="005D6ECD">
        <w:rPr>
          <w:rFonts w:ascii="Times New Roman" w:hAnsi="Times New Roman" w:cs="Times New Roman"/>
          <w:sz w:val="24"/>
          <w:szCs w:val="24"/>
        </w:rPr>
        <w:t>Juliette’s</w:t>
      </w:r>
      <w:r w:rsidRPr="005D6ECD">
        <w:rPr>
          <w:rFonts w:ascii="Times New Roman" w:hAnsi="Times New Roman" w:cs="Times New Roman"/>
          <w:sz w:val="24"/>
          <w:szCs w:val="24"/>
        </w:rPr>
        <w:t xml:space="preserve"> emotions—from resentment to curiosity, and ultimately </w:t>
      </w:r>
      <w:r w:rsidR="00A77E2C" w:rsidRPr="005D6ECD">
        <w:rPr>
          <w:rFonts w:ascii="Times New Roman" w:hAnsi="Times New Roman" w:cs="Times New Roman"/>
          <w:sz w:val="24"/>
          <w:szCs w:val="24"/>
        </w:rPr>
        <w:t>attraction to</w:t>
      </w:r>
      <w:r w:rsidR="002F5FBC" w:rsidRPr="005D6ECD">
        <w:rPr>
          <w:rFonts w:ascii="Times New Roman" w:hAnsi="Times New Roman" w:cs="Times New Roman"/>
          <w:sz w:val="24"/>
          <w:szCs w:val="24"/>
        </w:rPr>
        <w:t>—</w:t>
      </w:r>
      <w:r w:rsidRPr="005D6ECD">
        <w:rPr>
          <w:rFonts w:ascii="Times New Roman" w:hAnsi="Times New Roman" w:cs="Times New Roman"/>
          <w:sz w:val="24"/>
          <w:szCs w:val="24"/>
        </w:rPr>
        <w:t>Priya</w:t>
      </w:r>
      <w:r w:rsidR="002F5FBC">
        <w:rPr>
          <w:rFonts w:ascii="Times New Roman" w:hAnsi="Times New Roman" w:cs="Times New Roman"/>
          <w:sz w:val="24"/>
          <w:szCs w:val="24"/>
        </w:rPr>
        <w:t xml:space="preserve">, </w:t>
      </w:r>
      <w:r w:rsidRPr="005D6ECD">
        <w:rPr>
          <w:rFonts w:ascii="Times New Roman" w:hAnsi="Times New Roman" w:cs="Times New Roman"/>
          <w:sz w:val="24"/>
          <w:szCs w:val="24"/>
        </w:rPr>
        <w:t xml:space="preserve">is both gradual and believable, avoiding the common pitfall of rushing emotional development. Priya’s character, on the other hand, </w:t>
      </w:r>
      <w:r w:rsidR="00390BD0">
        <w:rPr>
          <w:rFonts w:ascii="Times New Roman" w:hAnsi="Times New Roman" w:cs="Times New Roman"/>
          <w:sz w:val="24"/>
          <w:szCs w:val="24"/>
        </w:rPr>
        <w:t>mirrors</w:t>
      </w:r>
      <w:r w:rsidRPr="005D6ECD">
        <w:rPr>
          <w:rFonts w:ascii="Times New Roman" w:hAnsi="Times New Roman" w:cs="Times New Roman"/>
          <w:sz w:val="24"/>
          <w:szCs w:val="24"/>
        </w:rPr>
        <w:t xml:space="preserve"> Juliette’s insecurities, but her portrayal is far from one-dimensional. Baldwin exposes Priya’s own struggles with self-image and the pressure to maintain her “perfect” social media life, highlighting the impact of social media on teens’ mental health and identity formation.</w:t>
      </w:r>
    </w:p>
    <w:p w14:paraId="3B5FF43E" w14:textId="0C34DC27" w:rsidR="008839E5" w:rsidRPr="005D6ECD" w:rsidRDefault="00E5414C" w:rsidP="00E5414C">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Erin </w:t>
      </w:r>
      <w:r w:rsidR="008839E5" w:rsidRPr="005D6ECD">
        <w:rPr>
          <w:rFonts w:ascii="Times New Roman" w:hAnsi="Times New Roman" w:cs="Times New Roman"/>
          <w:sz w:val="24"/>
          <w:szCs w:val="24"/>
        </w:rPr>
        <w:t xml:space="preserve">Baldwin’s treatment of setting is another standout feature of the book. </w:t>
      </w:r>
      <w:proofErr w:type="spellStart"/>
      <w:r w:rsidR="008839E5" w:rsidRPr="005D6ECD">
        <w:rPr>
          <w:rFonts w:ascii="Times New Roman" w:hAnsi="Times New Roman" w:cs="Times New Roman"/>
          <w:sz w:val="24"/>
          <w:szCs w:val="24"/>
        </w:rPr>
        <w:t>Fogridge</w:t>
      </w:r>
      <w:proofErr w:type="spellEnd"/>
      <w:r w:rsidR="008839E5" w:rsidRPr="005D6ECD">
        <w:rPr>
          <w:rFonts w:ascii="Times New Roman" w:hAnsi="Times New Roman" w:cs="Times New Roman"/>
          <w:sz w:val="24"/>
          <w:szCs w:val="24"/>
        </w:rPr>
        <w:t xml:space="preserve"> Sleepaway Camp is richly described, evoking memories of summer camps and allowing the reader to feel fully immersed in this environment. This backdrop not only enhances the story’s emotional weight but also serves as a metaphor for Juliette’s personal refuge and growth. Through camp activities and traditions like the Color War, Baldwin </w:t>
      </w:r>
      <w:proofErr w:type="gramStart"/>
      <w:r w:rsidR="008839E5" w:rsidRPr="005D6ECD">
        <w:rPr>
          <w:rFonts w:ascii="Times New Roman" w:hAnsi="Times New Roman" w:cs="Times New Roman"/>
          <w:sz w:val="24"/>
          <w:szCs w:val="24"/>
        </w:rPr>
        <w:t>underscores</w:t>
      </w:r>
      <w:proofErr w:type="gramEnd"/>
      <w:r w:rsidR="008839E5" w:rsidRPr="005D6ECD">
        <w:rPr>
          <w:rFonts w:ascii="Times New Roman" w:hAnsi="Times New Roman" w:cs="Times New Roman"/>
          <w:sz w:val="24"/>
          <w:szCs w:val="24"/>
        </w:rPr>
        <w:t xml:space="preserve"> themes of community, friendship, and acceptance, making the camp itself a character within the novel. Her use of camp as a transformative space adds emotional resonance and gives the narrative a sense of universality that appeals to a wide audience.</w:t>
      </w:r>
    </w:p>
    <w:p w14:paraId="6B29C49D" w14:textId="51037AF6" w:rsidR="008839E5" w:rsidRDefault="008839E5" w:rsidP="002F4D67">
      <w:pPr>
        <w:spacing w:line="480" w:lineRule="auto"/>
        <w:ind w:firstLine="720"/>
        <w:rPr>
          <w:rFonts w:ascii="Times New Roman" w:hAnsi="Times New Roman" w:cs="Times New Roman"/>
          <w:sz w:val="24"/>
          <w:szCs w:val="24"/>
        </w:rPr>
      </w:pPr>
      <w:r w:rsidRPr="005D6ECD">
        <w:rPr>
          <w:rFonts w:ascii="Times New Roman" w:hAnsi="Times New Roman" w:cs="Times New Roman"/>
          <w:sz w:val="24"/>
          <w:szCs w:val="24"/>
        </w:rPr>
        <w:t xml:space="preserve">The humor </w:t>
      </w:r>
      <w:r w:rsidR="002F4D67">
        <w:rPr>
          <w:rFonts w:ascii="Times New Roman" w:hAnsi="Times New Roman" w:cs="Times New Roman"/>
          <w:sz w:val="24"/>
          <w:szCs w:val="24"/>
        </w:rPr>
        <w:t>she</w:t>
      </w:r>
      <w:r w:rsidRPr="005D6ECD">
        <w:rPr>
          <w:rFonts w:ascii="Times New Roman" w:hAnsi="Times New Roman" w:cs="Times New Roman"/>
          <w:sz w:val="24"/>
          <w:szCs w:val="24"/>
        </w:rPr>
        <w:t xml:space="preserve"> incorporates throughout the book also adds to its appeal, balancing out more serious themes. Her witty dialogue and light-hearted moments make for an engaging read that resonates with readers who enjoy realistic, quirky, and often awkward teenage interactions. </w:t>
      </w:r>
      <w:r w:rsidRPr="005D6ECD">
        <w:rPr>
          <w:rFonts w:ascii="Times New Roman" w:hAnsi="Times New Roman" w:cs="Times New Roman"/>
          <w:sz w:val="24"/>
          <w:szCs w:val="24"/>
        </w:rPr>
        <w:lastRenderedPageBreak/>
        <w:t xml:space="preserve">This balance of humor and heart is essential, given the story’s exploration of deep and occasionally heavy themes such as self-acceptance and the complexities of queer identity. </w:t>
      </w:r>
    </w:p>
    <w:p w14:paraId="1D1A555E" w14:textId="6367E06E" w:rsidR="00635513" w:rsidRDefault="008839E5" w:rsidP="000A5962">
      <w:pPr>
        <w:pStyle w:val="Heading2"/>
        <w:rPr>
          <w:rFonts w:ascii="Times New Roman" w:hAnsi="Times New Roman" w:cs="Times New Roman"/>
          <w:b/>
          <w:bCs/>
          <w:sz w:val="24"/>
          <w:szCs w:val="24"/>
        </w:rPr>
      </w:pPr>
      <w:r w:rsidRPr="000A5962">
        <w:rPr>
          <w:rFonts w:ascii="Times New Roman" w:hAnsi="Times New Roman" w:cs="Times New Roman"/>
          <w:b/>
          <w:bCs/>
          <w:color w:val="auto"/>
          <w:sz w:val="24"/>
          <w:szCs w:val="24"/>
        </w:rPr>
        <w:t>Limitations</w:t>
      </w:r>
    </w:p>
    <w:p w14:paraId="71969B32" w14:textId="5587EA52" w:rsidR="00E5414C" w:rsidRPr="005D6ECD" w:rsidRDefault="00E5414C" w:rsidP="003274E4">
      <w:pPr>
        <w:spacing w:after="0" w:line="480" w:lineRule="auto"/>
        <w:ind w:firstLine="720"/>
        <w:rPr>
          <w:rFonts w:ascii="Times New Roman" w:hAnsi="Times New Roman" w:cs="Times New Roman"/>
          <w:sz w:val="24"/>
          <w:szCs w:val="24"/>
        </w:rPr>
      </w:pPr>
      <w:r w:rsidRPr="005D6ECD">
        <w:rPr>
          <w:rFonts w:ascii="Times New Roman" w:hAnsi="Times New Roman" w:cs="Times New Roman"/>
          <w:sz w:val="24"/>
          <w:szCs w:val="24"/>
        </w:rPr>
        <w:t xml:space="preserve">Despite these strengths, </w:t>
      </w:r>
      <w:r w:rsidRPr="002F4D67">
        <w:rPr>
          <w:rFonts w:ascii="Times New Roman" w:hAnsi="Times New Roman" w:cs="Times New Roman"/>
          <w:i/>
          <w:iCs/>
          <w:sz w:val="24"/>
          <w:szCs w:val="24"/>
        </w:rPr>
        <w:t>Wish You Weren’t Here</w:t>
      </w:r>
      <w:r w:rsidRPr="005D6ECD">
        <w:rPr>
          <w:rFonts w:ascii="Times New Roman" w:hAnsi="Times New Roman" w:cs="Times New Roman"/>
          <w:sz w:val="24"/>
          <w:szCs w:val="24"/>
        </w:rPr>
        <w:t xml:space="preserve"> faces challenges in pacing and narrative focus that may impact readers’ engagement. The buildup of Juliette and Priya’s relationship, while realistic in its slow progression, can</w:t>
      </w:r>
      <w:r w:rsidR="00A77E2C">
        <w:rPr>
          <w:rFonts w:ascii="Times New Roman" w:hAnsi="Times New Roman" w:cs="Times New Roman"/>
          <w:sz w:val="24"/>
          <w:szCs w:val="24"/>
        </w:rPr>
        <w:t xml:space="preserve"> </w:t>
      </w:r>
      <w:r w:rsidRPr="005D6ECD">
        <w:rPr>
          <w:rFonts w:ascii="Times New Roman" w:hAnsi="Times New Roman" w:cs="Times New Roman"/>
          <w:sz w:val="24"/>
          <w:szCs w:val="24"/>
        </w:rPr>
        <w:t>feel overly drawn out. While the slow-burn romance is intentional, some readers might find the extended buildup limits the story’s momentum, especially if they prefer a quicker narrative flow. Additionally, while Baldwin skillfully unpacks the inner lives of Juliette and Priya, secondary characters often feel underdeveloped and serve primarily as plot devices rather than fully realized individuals. This limited focus detracts somewhat from the novel’s potential to present a broader and more diverse cast that could deepen the dynamics of camp life.</w:t>
      </w:r>
    </w:p>
    <w:p w14:paraId="016CB8BB" w14:textId="2436AC7E" w:rsidR="00635513" w:rsidRDefault="00E5414C" w:rsidP="0037354C">
      <w:pPr>
        <w:spacing w:after="0" w:line="480" w:lineRule="auto"/>
        <w:ind w:firstLine="720"/>
        <w:rPr>
          <w:rFonts w:ascii="Times New Roman" w:hAnsi="Times New Roman" w:cs="Times New Roman"/>
          <w:sz w:val="24"/>
          <w:szCs w:val="24"/>
        </w:rPr>
      </w:pPr>
      <w:r w:rsidRPr="005D6ECD">
        <w:rPr>
          <w:rFonts w:ascii="Times New Roman" w:hAnsi="Times New Roman" w:cs="Times New Roman"/>
          <w:sz w:val="24"/>
          <w:szCs w:val="24"/>
        </w:rPr>
        <w:t xml:space="preserve">Another limitation is the novel’s reliance on tropes. Although Baldwin </w:t>
      </w:r>
      <w:r w:rsidR="003336DE">
        <w:rPr>
          <w:rFonts w:ascii="Times New Roman" w:hAnsi="Times New Roman" w:cs="Times New Roman"/>
          <w:sz w:val="24"/>
          <w:szCs w:val="24"/>
        </w:rPr>
        <w:t xml:space="preserve">somewhat </w:t>
      </w:r>
      <w:r w:rsidRPr="005D6ECD">
        <w:rPr>
          <w:rFonts w:ascii="Times New Roman" w:hAnsi="Times New Roman" w:cs="Times New Roman"/>
          <w:sz w:val="24"/>
          <w:szCs w:val="24"/>
        </w:rPr>
        <w:t>subverts the “enemies-to-lovers” trope by making it nuanced and heartfelt, certain aspects still come across as predictable, especially in a genre where such narratives are common. Priya’s character, for instance, sometimes risks being reduced to the “perfect girl with a hidden struggle” archetype, and Juliette’s journey follows a familiar path of self-realization through a romantic relationship. While these tropes are handled with care, a more innovative approach to plot and character arcs could have elevated the story from a well-executed romance to a groundbreaking work in LGBTQ+ young adult fiction.</w:t>
      </w:r>
    </w:p>
    <w:p w14:paraId="220FA23B" w14:textId="5670507F" w:rsidR="00635513" w:rsidRPr="001E25A3" w:rsidRDefault="0037354C" w:rsidP="00CF7FEC">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U</w:t>
      </w:r>
      <w:r w:rsidRPr="005D6ECD">
        <w:rPr>
          <w:rFonts w:ascii="Times New Roman" w:hAnsi="Times New Roman" w:cs="Times New Roman"/>
          <w:sz w:val="24"/>
          <w:szCs w:val="24"/>
        </w:rPr>
        <w:t>ltimately</w:t>
      </w:r>
      <w:r>
        <w:rPr>
          <w:rFonts w:ascii="Times New Roman" w:hAnsi="Times New Roman" w:cs="Times New Roman"/>
          <w:sz w:val="24"/>
          <w:szCs w:val="24"/>
        </w:rPr>
        <w:t>, this story is</w:t>
      </w:r>
      <w:r w:rsidRPr="005D6ECD">
        <w:rPr>
          <w:rFonts w:ascii="Times New Roman" w:hAnsi="Times New Roman" w:cs="Times New Roman"/>
          <w:sz w:val="24"/>
          <w:szCs w:val="24"/>
        </w:rPr>
        <w:t xml:space="preserve"> a heartfelt and emotionally </w:t>
      </w:r>
      <w:r w:rsidR="00B415CB">
        <w:rPr>
          <w:rFonts w:ascii="Times New Roman" w:hAnsi="Times New Roman" w:cs="Times New Roman"/>
          <w:sz w:val="24"/>
          <w:szCs w:val="24"/>
        </w:rPr>
        <w:t>vibrant</w:t>
      </w:r>
      <w:r w:rsidRPr="005D6ECD">
        <w:rPr>
          <w:rFonts w:ascii="Times New Roman" w:hAnsi="Times New Roman" w:cs="Times New Roman"/>
          <w:sz w:val="24"/>
          <w:szCs w:val="24"/>
        </w:rPr>
        <w:t xml:space="preserve"> addition to the young adult genre, particularly for readers seeking queer representation and an authentic portrayal of teenage relationships. Baldwin’s exploration of personal growth, combined with her sharp humor and thoughtful characterizations, makes the novel a valuable read. However, the book’s pacing issues </w:t>
      </w:r>
      <w:r w:rsidRPr="005D6ECD">
        <w:rPr>
          <w:rFonts w:ascii="Times New Roman" w:hAnsi="Times New Roman" w:cs="Times New Roman"/>
          <w:sz w:val="24"/>
          <w:szCs w:val="24"/>
        </w:rPr>
        <w:lastRenderedPageBreak/>
        <w:t>and reliance on familiar tropes may limit its appeal for some readers who expect more narrative diversity and faster plot progression. Nevertheless, Erin Baldwin’s debut showcases her potential as a strong voice in young adult literature</w:t>
      </w:r>
      <w:r w:rsidR="00A77E2C">
        <w:rPr>
          <w:rFonts w:ascii="Times New Roman" w:hAnsi="Times New Roman" w:cs="Times New Roman"/>
          <w:sz w:val="24"/>
          <w:szCs w:val="24"/>
        </w:rPr>
        <w:t>. H</w:t>
      </w:r>
      <w:r w:rsidRPr="005D6ECD">
        <w:rPr>
          <w:rFonts w:ascii="Times New Roman" w:hAnsi="Times New Roman" w:cs="Times New Roman"/>
          <w:sz w:val="24"/>
          <w:szCs w:val="24"/>
        </w:rPr>
        <w:t xml:space="preserve">er ability to capture the intricacies of young love, friendship, and self-discovery in a way that feels genuine and memorable is commendable. </w:t>
      </w:r>
    </w:p>
    <w:p w14:paraId="29AE27B2" w14:textId="45286610" w:rsidR="001E25A3" w:rsidRPr="000A5962" w:rsidRDefault="001E25A3" w:rsidP="000A5962">
      <w:pPr>
        <w:pStyle w:val="Heading2"/>
        <w:rPr>
          <w:rFonts w:ascii="Times New Roman" w:hAnsi="Times New Roman" w:cs="Times New Roman"/>
          <w:b/>
          <w:bCs/>
          <w:color w:val="auto"/>
          <w:sz w:val="24"/>
          <w:szCs w:val="24"/>
        </w:rPr>
      </w:pPr>
      <w:r w:rsidRPr="000A5962">
        <w:rPr>
          <w:rFonts w:ascii="Times New Roman" w:hAnsi="Times New Roman" w:cs="Times New Roman"/>
          <w:b/>
          <w:bCs/>
          <w:color w:val="auto"/>
          <w:sz w:val="24"/>
          <w:szCs w:val="24"/>
        </w:rPr>
        <w:t>Target Audience</w:t>
      </w:r>
    </w:p>
    <w:p w14:paraId="5F3755CF" w14:textId="29EC2468" w:rsidR="009821D3" w:rsidRDefault="007A1898" w:rsidP="009821D3">
      <w:pPr>
        <w:spacing w:after="0" w:line="480" w:lineRule="auto"/>
        <w:ind w:firstLine="720"/>
        <w:rPr>
          <w:rFonts w:ascii="Times New Roman" w:hAnsi="Times New Roman" w:cs="Times New Roman"/>
          <w:sz w:val="24"/>
          <w:szCs w:val="24"/>
        </w:rPr>
      </w:pPr>
      <w:r w:rsidRPr="00810EAB">
        <w:rPr>
          <w:rFonts w:ascii="Times New Roman" w:hAnsi="Times New Roman" w:cs="Times New Roman"/>
          <w:sz w:val="24"/>
          <w:szCs w:val="24"/>
        </w:rPr>
        <w:t>This book is t</w:t>
      </w:r>
      <w:r w:rsidR="001E25A3" w:rsidRPr="00810EAB">
        <w:rPr>
          <w:rFonts w:ascii="Times New Roman" w:hAnsi="Times New Roman" w:cs="Times New Roman"/>
          <w:sz w:val="24"/>
          <w:szCs w:val="24"/>
        </w:rPr>
        <w:t>argeted to young adult readers, particularly those aged 14-18 (grades 9-12). With its exploration of themes such as</w:t>
      </w:r>
      <w:r w:rsidR="00B9067C">
        <w:rPr>
          <w:rFonts w:ascii="Times New Roman" w:hAnsi="Times New Roman" w:cs="Times New Roman"/>
          <w:sz w:val="24"/>
          <w:szCs w:val="24"/>
        </w:rPr>
        <w:t xml:space="preserve"> </w:t>
      </w:r>
      <w:r w:rsidR="001E25A3" w:rsidRPr="00810EAB">
        <w:rPr>
          <w:rFonts w:ascii="Times New Roman" w:hAnsi="Times New Roman" w:cs="Times New Roman"/>
          <w:sz w:val="24"/>
          <w:szCs w:val="24"/>
        </w:rPr>
        <w:t xml:space="preserve">self-identity, and complex family dynamics, it will appeal to readers who enjoy contemporary fiction with emotional depth and character-driven narratives. This book is well-suited for teens looking for a story about navigating </w:t>
      </w:r>
      <w:r w:rsidRPr="00810EAB">
        <w:rPr>
          <w:rFonts w:ascii="Times New Roman" w:hAnsi="Times New Roman" w:cs="Times New Roman"/>
          <w:sz w:val="24"/>
          <w:szCs w:val="24"/>
        </w:rPr>
        <w:t xml:space="preserve">self-exploration and </w:t>
      </w:r>
      <w:r w:rsidR="001E25A3" w:rsidRPr="00810EAB">
        <w:rPr>
          <w:rFonts w:ascii="Times New Roman" w:hAnsi="Times New Roman" w:cs="Times New Roman"/>
          <w:sz w:val="24"/>
          <w:szCs w:val="24"/>
        </w:rPr>
        <w:t>finding personal strength in the face of adversity</w:t>
      </w:r>
      <w:r w:rsidR="007462B3">
        <w:rPr>
          <w:rFonts w:ascii="Times New Roman" w:hAnsi="Times New Roman" w:cs="Times New Roman"/>
          <w:sz w:val="24"/>
          <w:szCs w:val="24"/>
        </w:rPr>
        <w:t xml:space="preserve"> as it explores themes of vulnerability, character development and relationships, self-exploration and acceptance, </w:t>
      </w:r>
      <w:r w:rsidR="007E39BD">
        <w:rPr>
          <w:rFonts w:ascii="Times New Roman" w:hAnsi="Times New Roman" w:cs="Times New Roman"/>
          <w:sz w:val="24"/>
          <w:szCs w:val="24"/>
        </w:rPr>
        <w:t xml:space="preserve">linking themes to high school life, and fostering empathy through </w:t>
      </w:r>
      <w:r w:rsidR="00693FC5">
        <w:rPr>
          <w:rFonts w:ascii="Times New Roman" w:hAnsi="Times New Roman" w:cs="Times New Roman"/>
          <w:sz w:val="24"/>
          <w:szCs w:val="24"/>
        </w:rPr>
        <w:t xml:space="preserve">shared personal experiences </w:t>
      </w:r>
      <w:r w:rsidR="00AB5C1D">
        <w:rPr>
          <w:rFonts w:ascii="Times New Roman" w:hAnsi="Times New Roman" w:cs="Times New Roman"/>
          <w:sz w:val="24"/>
          <w:szCs w:val="24"/>
        </w:rPr>
        <w:t xml:space="preserve">and mirroring character’s support of one another. </w:t>
      </w:r>
    </w:p>
    <w:p w14:paraId="39A61C07" w14:textId="77777777" w:rsidR="00C55306" w:rsidRDefault="00C55306" w:rsidP="001E25A3">
      <w:pPr>
        <w:spacing w:after="0" w:line="480" w:lineRule="auto"/>
        <w:rPr>
          <w:rFonts w:ascii="Times New Roman" w:hAnsi="Times New Roman" w:cs="Times New Roman"/>
          <w:sz w:val="24"/>
          <w:szCs w:val="24"/>
        </w:rPr>
      </w:pPr>
    </w:p>
    <w:p w14:paraId="478400DF" w14:textId="77777777" w:rsidR="00C55306" w:rsidRDefault="00C55306" w:rsidP="001E25A3">
      <w:pPr>
        <w:spacing w:after="0" w:line="480" w:lineRule="auto"/>
        <w:rPr>
          <w:rFonts w:ascii="Times New Roman" w:hAnsi="Times New Roman" w:cs="Times New Roman"/>
          <w:sz w:val="24"/>
          <w:szCs w:val="24"/>
        </w:rPr>
      </w:pPr>
    </w:p>
    <w:p w14:paraId="734DD5A6" w14:textId="77777777" w:rsidR="00C55306" w:rsidRDefault="00C55306" w:rsidP="001E25A3">
      <w:pPr>
        <w:spacing w:after="0" w:line="480" w:lineRule="auto"/>
        <w:rPr>
          <w:rFonts w:ascii="Times New Roman" w:hAnsi="Times New Roman" w:cs="Times New Roman"/>
          <w:sz w:val="24"/>
          <w:szCs w:val="24"/>
        </w:rPr>
      </w:pPr>
    </w:p>
    <w:p w14:paraId="00494C5C" w14:textId="77777777" w:rsidR="00C55306" w:rsidRDefault="00C55306" w:rsidP="001E25A3">
      <w:pPr>
        <w:spacing w:after="0" w:line="480" w:lineRule="auto"/>
        <w:rPr>
          <w:rFonts w:ascii="Times New Roman" w:hAnsi="Times New Roman" w:cs="Times New Roman"/>
          <w:sz w:val="24"/>
          <w:szCs w:val="24"/>
        </w:rPr>
      </w:pPr>
    </w:p>
    <w:p w14:paraId="6D0A1F49" w14:textId="77777777" w:rsidR="00C55306" w:rsidRDefault="00C55306" w:rsidP="001E25A3">
      <w:pPr>
        <w:spacing w:after="0" w:line="480" w:lineRule="auto"/>
        <w:rPr>
          <w:rFonts w:ascii="Times New Roman" w:hAnsi="Times New Roman" w:cs="Times New Roman"/>
          <w:sz w:val="24"/>
          <w:szCs w:val="24"/>
        </w:rPr>
      </w:pPr>
    </w:p>
    <w:p w14:paraId="214E03D1" w14:textId="77777777" w:rsidR="00462EFB" w:rsidRDefault="00462EFB" w:rsidP="001E25A3">
      <w:pPr>
        <w:spacing w:after="0" w:line="480" w:lineRule="auto"/>
        <w:rPr>
          <w:rFonts w:ascii="Times New Roman" w:hAnsi="Times New Roman" w:cs="Times New Roman"/>
          <w:sz w:val="24"/>
          <w:szCs w:val="24"/>
        </w:rPr>
      </w:pPr>
    </w:p>
    <w:p w14:paraId="00DBEFBD" w14:textId="77777777" w:rsidR="00462EFB" w:rsidRDefault="00462EFB" w:rsidP="001E25A3">
      <w:pPr>
        <w:spacing w:after="0" w:line="480" w:lineRule="auto"/>
        <w:rPr>
          <w:rFonts w:ascii="Times New Roman" w:hAnsi="Times New Roman" w:cs="Times New Roman"/>
          <w:sz w:val="24"/>
          <w:szCs w:val="24"/>
        </w:rPr>
      </w:pPr>
    </w:p>
    <w:p w14:paraId="35E24A6E" w14:textId="77777777" w:rsidR="00C55306" w:rsidRDefault="00C55306" w:rsidP="001E25A3">
      <w:pPr>
        <w:spacing w:after="0" w:line="480" w:lineRule="auto"/>
        <w:rPr>
          <w:rFonts w:ascii="Times New Roman" w:hAnsi="Times New Roman" w:cs="Times New Roman"/>
          <w:sz w:val="24"/>
          <w:szCs w:val="24"/>
        </w:rPr>
      </w:pPr>
    </w:p>
    <w:p w14:paraId="34068277" w14:textId="77777777" w:rsidR="00D07DF2" w:rsidRDefault="00D07DF2" w:rsidP="00C55306">
      <w:pPr>
        <w:rPr>
          <w:rFonts w:ascii="Times New Roman" w:hAnsi="Times New Roman" w:cs="Times New Roman"/>
          <w:sz w:val="24"/>
          <w:szCs w:val="24"/>
        </w:rPr>
      </w:pPr>
    </w:p>
    <w:p w14:paraId="00948446" w14:textId="77777777" w:rsidR="004B784B" w:rsidRDefault="004B784B" w:rsidP="00C55306">
      <w:pPr>
        <w:rPr>
          <w:rFonts w:ascii="Times New Roman" w:hAnsi="Times New Roman" w:cs="Times New Roman"/>
          <w:sz w:val="24"/>
          <w:szCs w:val="24"/>
        </w:rPr>
      </w:pPr>
    </w:p>
    <w:p w14:paraId="6E20FFF9" w14:textId="3F251246" w:rsidR="00C55306" w:rsidRPr="000A5962" w:rsidRDefault="00C55306" w:rsidP="000A5962">
      <w:pPr>
        <w:pStyle w:val="Heading2"/>
        <w:rPr>
          <w:rFonts w:ascii="Times New Roman" w:hAnsi="Times New Roman" w:cs="Times New Roman"/>
          <w:b/>
          <w:bCs/>
          <w:color w:val="auto"/>
          <w:sz w:val="24"/>
          <w:szCs w:val="24"/>
        </w:rPr>
      </w:pPr>
      <w:r w:rsidRPr="000A5962">
        <w:rPr>
          <w:rFonts w:ascii="Times New Roman" w:hAnsi="Times New Roman" w:cs="Times New Roman"/>
          <w:b/>
          <w:bCs/>
          <w:color w:val="auto"/>
          <w:sz w:val="24"/>
          <w:szCs w:val="24"/>
        </w:rPr>
        <w:lastRenderedPageBreak/>
        <w:t xml:space="preserve">Discussion </w:t>
      </w:r>
      <w:r w:rsidR="00E6667E">
        <w:rPr>
          <w:rFonts w:ascii="Times New Roman" w:hAnsi="Times New Roman" w:cs="Times New Roman"/>
          <w:b/>
          <w:bCs/>
          <w:color w:val="auto"/>
          <w:sz w:val="24"/>
          <w:szCs w:val="24"/>
        </w:rPr>
        <w:t>Q</w:t>
      </w:r>
      <w:r w:rsidRPr="000A5962">
        <w:rPr>
          <w:rFonts w:ascii="Times New Roman" w:hAnsi="Times New Roman" w:cs="Times New Roman"/>
          <w:b/>
          <w:bCs/>
          <w:color w:val="auto"/>
          <w:sz w:val="24"/>
          <w:szCs w:val="24"/>
        </w:rPr>
        <w:t xml:space="preserve">uestions by </w:t>
      </w:r>
      <w:r w:rsidR="00E6667E">
        <w:rPr>
          <w:rFonts w:ascii="Times New Roman" w:hAnsi="Times New Roman" w:cs="Times New Roman"/>
          <w:b/>
          <w:bCs/>
          <w:color w:val="auto"/>
          <w:sz w:val="24"/>
          <w:szCs w:val="24"/>
        </w:rPr>
        <w:t>C</w:t>
      </w:r>
      <w:r w:rsidRPr="000A5962">
        <w:rPr>
          <w:rFonts w:ascii="Times New Roman" w:hAnsi="Times New Roman" w:cs="Times New Roman"/>
          <w:b/>
          <w:bCs/>
          <w:color w:val="auto"/>
          <w:sz w:val="24"/>
          <w:szCs w:val="24"/>
        </w:rPr>
        <w:t>hapter</w:t>
      </w:r>
    </w:p>
    <w:p w14:paraId="2D2D133F" w14:textId="77DCD695"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t xml:space="preserve">Chapter 1: Welcome to </w:t>
      </w:r>
      <w:proofErr w:type="spellStart"/>
      <w:r w:rsidRPr="005D6ECD">
        <w:rPr>
          <w:rFonts w:ascii="Times New Roman" w:hAnsi="Times New Roman" w:cs="Times New Roman"/>
          <w:sz w:val="24"/>
          <w:szCs w:val="24"/>
        </w:rPr>
        <w:t>Fogridge</w:t>
      </w:r>
      <w:proofErr w:type="spellEnd"/>
    </w:p>
    <w:p w14:paraId="3548146E" w14:textId="77777777" w:rsidR="00C55306" w:rsidRPr="005D6ECD" w:rsidRDefault="00C55306" w:rsidP="00C55306">
      <w:pPr>
        <w:numPr>
          <w:ilvl w:val="0"/>
          <w:numId w:val="3"/>
        </w:numPr>
        <w:rPr>
          <w:rFonts w:ascii="Times New Roman" w:hAnsi="Times New Roman" w:cs="Times New Roman"/>
          <w:sz w:val="24"/>
          <w:szCs w:val="24"/>
        </w:rPr>
      </w:pPr>
      <w:r w:rsidRPr="005D6ECD">
        <w:rPr>
          <w:rFonts w:ascii="Times New Roman" w:hAnsi="Times New Roman" w:cs="Times New Roman"/>
          <w:sz w:val="24"/>
          <w:szCs w:val="24"/>
        </w:rPr>
        <w:t xml:space="preserve">How does Juliette feel about returning to </w:t>
      </w:r>
      <w:proofErr w:type="spellStart"/>
      <w:r w:rsidRPr="005D6ECD">
        <w:rPr>
          <w:rFonts w:ascii="Times New Roman" w:hAnsi="Times New Roman" w:cs="Times New Roman"/>
          <w:sz w:val="24"/>
          <w:szCs w:val="24"/>
        </w:rPr>
        <w:t>Fogridge</w:t>
      </w:r>
      <w:proofErr w:type="spellEnd"/>
      <w:r w:rsidRPr="005D6ECD">
        <w:rPr>
          <w:rFonts w:ascii="Times New Roman" w:hAnsi="Times New Roman" w:cs="Times New Roman"/>
          <w:sz w:val="24"/>
          <w:szCs w:val="24"/>
        </w:rPr>
        <w:t xml:space="preserve"> Camp, and what does this reveal about her character?</w:t>
      </w:r>
    </w:p>
    <w:p w14:paraId="294490CF" w14:textId="77777777" w:rsidR="00C55306" w:rsidRPr="005D6ECD" w:rsidRDefault="00C55306" w:rsidP="00C55306">
      <w:pPr>
        <w:numPr>
          <w:ilvl w:val="0"/>
          <w:numId w:val="3"/>
        </w:numPr>
        <w:rPr>
          <w:rFonts w:ascii="Times New Roman" w:hAnsi="Times New Roman" w:cs="Times New Roman"/>
          <w:sz w:val="24"/>
          <w:szCs w:val="24"/>
        </w:rPr>
      </w:pPr>
      <w:r w:rsidRPr="005D6ECD">
        <w:rPr>
          <w:rFonts w:ascii="Times New Roman" w:hAnsi="Times New Roman" w:cs="Times New Roman"/>
          <w:sz w:val="24"/>
          <w:szCs w:val="24"/>
        </w:rPr>
        <w:t>What expectations does Juliette have for her summer, and how do these relate to her relationships back home?</w:t>
      </w:r>
    </w:p>
    <w:p w14:paraId="46742EAA" w14:textId="77777777" w:rsidR="00C55306" w:rsidRPr="005D6ECD" w:rsidRDefault="00C55306" w:rsidP="00C55306">
      <w:pPr>
        <w:numPr>
          <w:ilvl w:val="0"/>
          <w:numId w:val="3"/>
        </w:numPr>
        <w:rPr>
          <w:rFonts w:ascii="Times New Roman" w:hAnsi="Times New Roman" w:cs="Times New Roman"/>
          <w:sz w:val="24"/>
          <w:szCs w:val="24"/>
        </w:rPr>
      </w:pPr>
      <w:r w:rsidRPr="005D6ECD">
        <w:rPr>
          <w:rFonts w:ascii="Times New Roman" w:hAnsi="Times New Roman" w:cs="Times New Roman"/>
          <w:sz w:val="24"/>
          <w:szCs w:val="24"/>
        </w:rPr>
        <w:t>Why do you think Juliette values her time at camp so much? How might this set up the story’s main themes?</w:t>
      </w:r>
    </w:p>
    <w:p w14:paraId="722F04F3"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t>Chapter 2: Surprise Roommate</w:t>
      </w:r>
    </w:p>
    <w:p w14:paraId="10DDCC46" w14:textId="77777777" w:rsidR="00C55306" w:rsidRPr="005D6ECD" w:rsidRDefault="00C55306" w:rsidP="00C55306">
      <w:pPr>
        <w:numPr>
          <w:ilvl w:val="0"/>
          <w:numId w:val="4"/>
        </w:numPr>
        <w:rPr>
          <w:rFonts w:ascii="Times New Roman" w:hAnsi="Times New Roman" w:cs="Times New Roman"/>
          <w:sz w:val="24"/>
          <w:szCs w:val="24"/>
        </w:rPr>
      </w:pPr>
      <w:r w:rsidRPr="005D6ECD">
        <w:rPr>
          <w:rFonts w:ascii="Times New Roman" w:hAnsi="Times New Roman" w:cs="Times New Roman"/>
          <w:sz w:val="24"/>
          <w:szCs w:val="24"/>
        </w:rPr>
        <w:t>How does Juliette react to seeing Priya at camp, and what does this reveal about their past relationship?</w:t>
      </w:r>
    </w:p>
    <w:p w14:paraId="27F265C9" w14:textId="77777777" w:rsidR="00C55306" w:rsidRPr="005D6ECD" w:rsidRDefault="00C55306" w:rsidP="00C55306">
      <w:pPr>
        <w:numPr>
          <w:ilvl w:val="0"/>
          <w:numId w:val="4"/>
        </w:numPr>
        <w:rPr>
          <w:rFonts w:ascii="Times New Roman" w:hAnsi="Times New Roman" w:cs="Times New Roman"/>
          <w:sz w:val="24"/>
          <w:szCs w:val="24"/>
        </w:rPr>
      </w:pPr>
      <w:r w:rsidRPr="005D6ECD">
        <w:rPr>
          <w:rFonts w:ascii="Times New Roman" w:hAnsi="Times New Roman" w:cs="Times New Roman"/>
          <w:sz w:val="24"/>
          <w:szCs w:val="24"/>
        </w:rPr>
        <w:t>In what ways does Priya’s arrival challenge Juliette’s expectations for camp? How does this situation build tension?</w:t>
      </w:r>
    </w:p>
    <w:p w14:paraId="19378705" w14:textId="77777777" w:rsidR="00C55306" w:rsidRPr="005D6ECD" w:rsidRDefault="00C55306" w:rsidP="00C55306">
      <w:pPr>
        <w:numPr>
          <w:ilvl w:val="0"/>
          <w:numId w:val="4"/>
        </w:numPr>
        <w:rPr>
          <w:rFonts w:ascii="Times New Roman" w:hAnsi="Times New Roman" w:cs="Times New Roman"/>
          <w:sz w:val="24"/>
          <w:szCs w:val="24"/>
        </w:rPr>
      </w:pPr>
      <w:r w:rsidRPr="005D6ECD">
        <w:rPr>
          <w:rFonts w:ascii="Times New Roman" w:hAnsi="Times New Roman" w:cs="Times New Roman"/>
          <w:sz w:val="24"/>
          <w:szCs w:val="24"/>
        </w:rPr>
        <w:t>What might the camp setting symbolize for Juliette, especially now that Priya is there?</w:t>
      </w:r>
    </w:p>
    <w:p w14:paraId="02438ABC"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t>Chapter 3: Awkward Beginnings</w:t>
      </w:r>
    </w:p>
    <w:p w14:paraId="742DFF72" w14:textId="77777777" w:rsidR="00C55306" w:rsidRPr="005D6ECD" w:rsidRDefault="00C55306" w:rsidP="00C55306">
      <w:pPr>
        <w:numPr>
          <w:ilvl w:val="0"/>
          <w:numId w:val="5"/>
        </w:numPr>
        <w:rPr>
          <w:rFonts w:ascii="Times New Roman" w:hAnsi="Times New Roman" w:cs="Times New Roman"/>
          <w:sz w:val="24"/>
          <w:szCs w:val="24"/>
        </w:rPr>
      </w:pPr>
      <w:r w:rsidRPr="005D6ECD">
        <w:rPr>
          <w:rFonts w:ascii="Times New Roman" w:hAnsi="Times New Roman" w:cs="Times New Roman"/>
          <w:sz w:val="24"/>
          <w:szCs w:val="24"/>
        </w:rPr>
        <w:t>What are some early signs of tension between Juliette and Priya? Do you see hints of any underlying feelings beyond rivalry?</w:t>
      </w:r>
    </w:p>
    <w:p w14:paraId="23ADBE9D" w14:textId="77777777" w:rsidR="00C55306" w:rsidRPr="005D6ECD" w:rsidRDefault="00C55306" w:rsidP="00C55306">
      <w:pPr>
        <w:numPr>
          <w:ilvl w:val="0"/>
          <w:numId w:val="5"/>
        </w:numPr>
        <w:rPr>
          <w:rFonts w:ascii="Times New Roman" w:hAnsi="Times New Roman" w:cs="Times New Roman"/>
          <w:sz w:val="24"/>
          <w:szCs w:val="24"/>
        </w:rPr>
      </w:pPr>
      <w:r w:rsidRPr="005D6ECD">
        <w:rPr>
          <w:rFonts w:ascii="Times New Roman" w:hAnsi="Times New Roman" w:cs="Times New Roman"/>
          <w:sz w:val="24"/>
          <w:szCs w:val="24"/>
        </w:rPr>
        <w:t>How does the author use humor to illustrate the awkwardness of Juliette and Priya’s interactions?</w:t>
      </w:r>
    </w:p>
    <w:p w14:paraId="5B7663BA" w14:textId="77777777" w:rsidR="00C55306" w:rsidRPr="005D6ECD" w:rsidRDefault="00C55306" w:rsidP="00C55306">
      <w:pPr>
        <w:numPr>
          <w:ilvl w:val="0"/>
          <w:numId w:val="5"/>
        </w:numPr>
        <w:rPr>
          <w:rFonts w:ascii="Times New Roman" w:hAnsi="Times New Roman" w:cs="Times New Roman"/>
          <w:sz w:val="24"/>
          <w:szCs w:val="24"/>
        </w:rPr>
      </w:pPr>
      <w:r w:rsidRPr="005D6ECD">
        <w:rPr>
          <w:rFonts w:ascii="Times New Roman" w:hAnsi="Times New Roman" w:cs="Times New Roman"/>
          <w:sz w:val="24"/>
          <w:szCs w:val="24"/>
        </w:rPr>
        <w:t>What do you think of Priya’s social media presence? How does it influence Juliette’s view of her?</w:t>
      </w:r>
    </w:p>
    <w:p w14:paraId="67DCB67A"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t>Chapter 4: Camp Activities and Misunderstandings</w:t>
      </w:r>
    </w:p>
    <w:p w14:paraId="19515358" w14:textId="77777777" w:rsidR="00C55306" w:rsidRPr="005D6ECD" w:rsidRDefault="00C55306" w:rsidP="00C55306">
      <w:pPr>
        <w:numPr>
          <w:ilvl w:val="0"/>
          <w:numId w:val="6"/>
        </w:numPr>
        <w:rPr>
          <w:rFonts w:ascii="Times New Roman" w:hAnsi="Times New Roman" w:cs="Times New Roman"/>
          <w:sz w:val="24"/>
          <w:szCs w:val="24"/>
        </w:rPr>
      </w:pPr>
      <w:r w:rsidRPr="005D6ECD">
        <w:rPr>
          <w:rFonts w:ascii="Times New Roman" w:hAnsi="Times New Roman" w:cs="Times New Roman"/>
          <w:sz w:val="24"/>
          <w:szCs w:val="24"/>
        </w:rPr>
        <w:t>How do camp activities start to push Juliette and Priya into closer contact?</w:t>
      </w:r>
    </w:p>
    <w:p w14:paraId="5FF71575" w14:textId="77777777" w:rsidR="00C55306" w:rsidRPr="005D6ECD" w:rsidRDefault="00C55306" w:rsidP="00C55306">
      <w:pPr>
        <w:numPr>
          <w:ilvl w:val="0"/>
          <w:numId w:val="6"/>
        </w:numPr>
        <w:rPr>
          <w:rFonts w:ascii="Times New Roman" w:hAnsi="Times New Roman" w:cs="Times New Roman"/>
          <w:sz w:val="24"/>
          <w:szCs w:val="24"/>
        </w:rPr>
      </w:pPr>
      <w:r w:rsidRPr="005D6ECD">
        <w:rPr>
          <w:rFonts w:ascii="Times New Roman" w:hAnsi="Times New Roman" w:cs="Times New Roman"/>
          <w:sz w:val="24"/>
          <w:szCs w:val="24"/>
        </w:rPr>
        <w:t>Are there any moments in this chapter where Juliette begins to see Priya differently? How does this impact the story?</w:t>
      </w:r>
    </w:p>
    <w:p w14:paraId="24FF1614" w14:textId="77777777" w:rsidR="00C55306" w:rsidRPr="005D6ECD" w:rsidRDefault="00C55306" w:rsidP="00C55306">
      <w:pPr>
        <w:numPr>
          <w:ilvl w:val="0"/>
          <w:numId w:val="6"/>
        </w:numPr>
        <w:rPr>
          <w:rFonts w:ascii="Times New Roman" w:hAnsi="Times New Roman" w:cs="Times New Roman"/>
          <w:sz w:val="24"/>
          <w:szCs w:val="24"/>
        </w:rPr>
      </w:pPr>
      <w:r w:rsidRPr="005D6ECD">
        <w:rPr>
          <w:rFonts w:ascii="Times New Roman" w:hAnsi="Times New Roman" w:cs="Times New Roman"/>
          <w:sz w:val="24"/>
          <w:szCs w:val="24"/>
        </w:rPr>
        <w:t>What do these early misunderstandings reveal about both characters' insecurities?</w:t>
      </w:r>
    </w:p>
    <w:p w14:paraId="68FEB84F"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t>Chapter 5: The Color War Begins</w:t>
      </w:r>
    </w:p>
    <w:p w14:paraId="0EF18DA3" w14:textId="77777777" w:rsidR="00C55306" w:rsidRPr="005D6ECD" w:rsidRDefault="00C55306" w:rsidP="00C55306">
      <w:pPr>
        <w:numPr>
          <w:ilvl w:val="0"/>
          <w:numId w:val="7"/>
        </w:numPr>
        <w:rPr>
          <w:rFonts w:ascii="Times New Roman" w:hAnsi="Times New Roman" w:cs="Times New Roman"/>
          <w:sz w:val="24"/>
          <w:szCs w:val="24"/>
        </w:rPr>
      </w:pPr>
      <w:r w:rsidRPr="005D6ECD">
        <w:rPr>
          <w:rFonts w:ascii="Times New Roman" w:hAnsi="Times New Roman" w:cs="Times New Roman"/>
          <w:sz w:val="24"/>
          <w:szCs w:val="24"/>
        </w:rPr>
        <w:t>How does the competition of the Color War reflect Juliette and Priya’s dynamic?</w:t>
      </w:r>
    </w:p>
    <w:p w14:paraId="63D35F02" w14:textId="77777777" w:rsidR="00C55306" w:rsidRPr="005D6ECD" w:rsidRDefault="00C55306" w:rsidP="00C55306">
      <w:pPr>
        <w:numPr>
          <w:ilvl w:val="0"/>
          <w:numId w:val="7"/>
        </w:numPr>
        <w:rPr>
          <w:rFonts w:ascii="Times New Roman" w:hAnsi="Times New Roman" w:cs="Times New Roman"/>
          <w:sz w:val="24"/>
          <w:szCs w:val="24"/>
        </w:rPr>
      </w:pPr>
      <w:r w:rsidRPr="005D6ECD">
        <w:rPr>
          <w:rFonts w:ascii="Times New Roman" w:hAnsi="Times New Roman" w:cs="Times New Roman"/>
          <w:sz w:val="24"/>
          <w:szCs w:val="24"/>
        </w:rPr>
        <w:t>In what ways does this rivalry add to the tension between them? Does it also reveal anything new?</w:t>
      </w:r>
    </w:p>
    <w:p w14:paraId="3EF0C3CA" w14:textId="77777777" w:rsidR="00C55306" w:rsidRPr="005D6ECD" w:rsidRDefault="00C55306" w:rsidP="00C55306">
      <w:pPr>
        <w:numPr>
          <w:ilvl w:val="0"/>
          <w:numId w:val="7"/>
        </w:numPr>
        <w:rPr>
          <w:rFonts w:ascii="Times New Roman" w:hAnsi="Times New Roman" w:cs="Times New Roman"/>
          <w:sz w:val="24"/>
          <w:szCs w:val="24"/>
        </w:rPr>
      </w:pPr>
      <w:r w:rsidRPr="005D6ECD">
        <w:rPr>
          <w:rFonts w:ascii="Times New Roman" w:hAnsi="Times New Roman" w:cs="Times New Roman"/>
          <w:sz w:val="24"/>
          <w:szCs w:val="24"/>
        </w:rPr>
        <w:t>What role do the secondary characters play during these events, and how do they influence Juliette’s or Priya’s perspectives?</w:t>
      </w:r>
    </w:p>
    <w:p w14:paraId="35940416"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lastRenderedPageBreak/>
        <w:t>Chapter 6: Late-Night Confessions</w:t>
      </w:r>
    </w:p>
    <w:p w14:paraId="0A6D8275" w14:textId="77777777" w:rsidR="00C55306" w:rsidRPr="005D6ECD" w:rsidRDefault="00C55306" w:rsidP="00C55306">
      <w:pPr>
        <w:numPr>
          <w:ilvl w:val="0"/>
          <w:numId w:val="8"/>
        </w:numPr>
        <w:rPr>
          <w:rFonts w:ascii="Times New Roman" w:hAnsi="Times New Roman" w:cs="Times New Roman"/>
          <w:sz w:val="24"/>
          <w:szCs w:val="24"/>
        </w:rPr>
      </w:pPr>
      <w:r w:rsidRPr="005D6ECD">
        <w:rPr>
          <w:rFonts w:ascii="Times New Roman" w:hAnsi="Times New Roman" w:cs="Times New Roman"/>
          <w:sz w:val="24"/>
          <w:szCs w:val="24"/>
        </w:rPr>
        <w:t>How do late-night talks deepen Juliette and Priya’s connection?</w:t>
      </w:r>
    </w:p>
    <w:p w14:paraId="26327A67" w14:textId="77777777" w:rsidR="00C55306" w:rsidRPr="005D6ECD" w:rsidRDefault="00C55306" w:rsidP="00C55306">
      <w:pPr>
        <w:numPr>
          <w:ilvl w:val="0"/>
          <w:numId w:val="8"/>
        </w:numPr>
        <w:rPr>
          <w:rFonts w:ascii="Times New Roman" w:hAnsi="Times New Roman" w:cs="Times New Roman"/>
          <w:sz w:val="24"/>
          <w:szCs w:val="24"/>
        </w:rPr>
      </w:pPr>
      <w:r w:rsidRPr="005D6ECD">
        <w:rPr>
          <w:rFonts w:ascii="Times New Roman" w:hAnsi="Times New Roman" w:cs="Times New Roman"/>
          <w:sz w:val="24"/>
          <w:szCs w:val="24"/>
        </w:rPr>
        <w:t>What new side of Priya does Juliette see, and how does it challenge her initial judgments?</w:t>
      </w:r>
    </w:p>
    <w:p w14:paraId="798E8839" w14:textId="77777777" w:rsidR="00C55306" w:rsidRPr="005D6ECD" w:rsidRDefault="00C55306" w:rsidP="00C55306">
      <w:pPr>
        <w:numPr>
          <w:ilvl w:val="0"/>
          <w:numId w:val="8"/>
        </w:numPr>
        <w:rPr>
          <w:rFonts w:ascii="Times New Roman" w:hAnsi="Times New Roman" w:cs="Times New Roman"/>
          <w:sz w:val="24"/>
          <w:szCs w:val="24"/>
        </w:rPr>
      </w:pPr>
      <w:r w:rsidRPr="005D6ECD">
        <w:rPr>
          <w:rFonts w:ascii="Times New Roman" w:hAnsi="Times New Roman" w:cs="Times New Roman"/>
          <w:sz w:val="24"/>
          <w:szCs w:val="24"/>
        </w:rPr>
        <w:t>How does Baldwin use these quieter moments to create intimacy in the story?</w:t>
      </w:r>
    </w:p>
    <w:p w14:paraId="6C0CE57F"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t>Chapter 7: Breaking Down Walls</w:t>
      </w:r>
    </w:p>
    <w:p w14:paraId="45CD1D77" w14:textId="77777777" w:rsidR="00C55306" w:rsidRPr="005D6ECD" w:rsidRDefault="00C55306" w:rsidP="00C55306">
      <w:pPr>
        <w:numPr>
          <w:ilvl w:val="0"/>
          <w:numId w:val="9"/>
        </w:numPr>
        <w:rPr>
          <w:rFonts w:ascii="Times New Roman" w:hAnsi="Times New Roman" w:cs="Times New Roman"/>
          <w:sz w:val="24"/>
          <w:szCs w:val="24"/>
        </w:rPr>
      </w:pPr>
      <w:r w:rsidRPr="005D6ECD">
        <w:rPr>
          <w:rFonts w:ascii="Times New Roman" w:hAnsi="Times New Roman" w:cs="Times New Roman"/>
          <w:sz w:val="24"/>
          <w:szCs w:val="24"/>
        </w:rPr>
        <w:t>What key moments in this chapter suggest a shift in Juliette’s feelings toward Priya?</w:t>
      </w:r>
    </w:p>
    <w:p w14:paraId="68F04076" w14:textId="77777777" w:rsidR="00C55306" w:rsidRPr="005D6ECD" w:rsidRDefault="00C55306" w:rsidP="00C55306">
      <w:pPr>
        <w:numPr>
          <w:ilvl w:val="0"/>
          <w:numId w:val="9"/>
        </w:numPr>
        <w:rPr>
          <w:rFonts w:ascii="Times New Roman" w:hAnsi="Times New Roman" w:cs="Times New Roman"/>
          <w:sz w:val="24"/>
          <w:szCs w:val="24"/>
        </w:rPr>
      </w:pPr>
      <w:r w:rsidRPr="005D6ECD">
        <w:rPr>
          <w:rFonts w:ascii="Times New Roman" w:hAnsi="Times New Roman" w:cs="Times New Roman"/>
          <w:sz w:val="24"/>
          <w:szCs w:val="24"/>
        </w:rPr>
        <w:t>How does Priya’s openness about her personal struggles impact Juliette?</w:t>
      </w:r>
    </w:p>
    <w:p w14:paraId="63E5CDB9" w14:textId="77777777" w:rsidR="00C55306" w:rsidRPr="005D6ECD" w:rsidRDefault="00C55306" w:rsidP="00C55306">
      <w:pPr>
        <w:numPr>
          <w:ilvl w:val="0"/>
          <w:numId w:val="9"/>
        </w:numPr>
        <w:rPr>
          <w:rFonts w:ascii="Times New Roman" w:hAnsi="Times New Roman" w:cs="Times New Roman"/>
          <w:sz w:val="24"/>
          <w:szCs w:val="24"/>
        </w:rPr>
      </w:pPr>
      <w:r w:rsidRPr="005D6ECD">
        <w:rPr>
          <w:rFonts w:ascii="Times New Roman" w:hAnsi="Times New Roman" w:cs="Times New Roman"/>
          <w:sz w:val="24"/>
          <w:szCs w:val="24"/>
        </w:rPr>
        <w:t>How do these confessions bring to light the theme of vulnerability?</w:t>
      </w:r>
    </w:p>
    <w:p w14:paraId="021230C4"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t>Chapter 8: Facing the Social Media Persona</w:t>
      </w:r>
    </w:p>
    <w:p w14:paraId="0EE57AAA" w14:textId="77777777" w:rsidR="00C55306" w:rsidRPr="005D6ECD" w:rsidRDefault="00C55306" w:rsidP="00C55306">
      <w:pPr>
        <w:numPr>
          <w:ilvl w:val="0"/>
          <w:numId w:val="10"/>
        </w:numPr>
        <w:rPr>
          <w:rFonts w:ascii="Times New Roman" w:hAnsi="Times New Roman" w:cs="Times New Roman"/>
          <w:sz w:val="24"/>
          <w:szCs w:val="24"/>
        </w:rPr>
      </w:pPr>
      <w:r w:rsidRPr="005D6ECD">
        <w:rPr>
          <w:rFonts w:ascii="Times New Roman" w:hAnsi="Times New Roman" w:cs="Times New Roman"/>
          <w:sz w:val="24"/>
          <w:szCs w:val="24"/>
        </w:rPr>
        <w:t>How does Juliette’s perspective on Priya’s social media persona evolve?</w:t>
      </w:r>
    </w:p>
    <w:p w14:paraId="149F8CBA" w14:textId="77777777" w:rsidR="00C55306" w:rsidRPr="005D6ECD" w:rsidRDefault="00C55306" w:rsidP="00C55306">
      <w:pPr>
        <w:numPr>
          <w:ilvl w:val="0"/>
          <w:numId w:val="10"/>
        </w:numPr>
        <w:rPr>
          <w:rFonts w:ascii="Times New Roman" w:hAnsi="Times New Roman" w:cs="Times New Roman"/>
          <w:sz w:val="24"/>
          <w:szCs w:val="24"/>
        </w:rPr>
      </w:pPr>
      <w:r w:rsidRPr="005D6ECD">
        <w:rPr>
          <w:rFonts w:ascii="Times New Roman" w:hAnsi="Times New Roman" w:cs="Times New Roman"/>
          <w:sz w:val="24"/>
          <w:szCs w:val="24"/>
        </w:rPr>
        <w:t>What does this chapter suggest about the impact of social media on self-esteem and friendships?</w:t>
      </w:r>
    </w:p>
    <w:p w14:paraId="47E67231" w14:textId="77777777" w:rsidR="00C55306" w:rsidRPr="005D6ECD" w:rsidRDefault="00C55306" w:rsidP="00C55306">
      <w:pPr>
        <w:numPr>
          <w:ilvl w:val="0"/>
          <w:numId w:val="10"/>
        </w:numPr>
        <w:rPr>
          <w:rFonts w:ascii="Times New Roman" w:hAnsi="Times New Roman" w:cs="Times New Roman"/>
          <w:sz w:val="24"/>
          <w:szCs w:val="24"/>
        </w:rPr>
      </w:pPr>
      <w:r w:rsidRPr="005D6ECD">
        <w:rPr>
          <w:rFonts w:ascii="Times New Roman" w:hAnsi="Times New Roman" w:cs="Times New Roman"/>
          <w:sz w:val="24"/>
          <w:szCs w:val="24"/>
        </w:rPr>
        <w:t>What does Juliette learn about Priya’s real struggles, and how does this affect her own insecurities?</w:t>
      </w:r>
    </w:p>
    <w:p w14:paraId="6EB7AB99"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t>Chapter 9: Campfire Reflections</w:t>
      </w:r>
    </w:p>
    <w:p w14:paraId="173EF8B5" w14:textId="77777777" w:rsidR="00C55306" w:rsidRPr="005D6ECD" w:rsidRDefault="00C55306" w:rsidP="00C55306">
      <w:pPr>
        <w:numPr>
          <w:ilvl w:val="0"/>
          <w:numId w:val="11"/>
        </w:numPr>
        <w:rPr>
          <w:rFonts w:ascii="Times New Roman" w:hAnsi="Times New Roman" w:cs="Times New Roman"/>
          <w:sz w:val="24"/>
          <w:szCs w:val="24"/>
        </w:rPr>
      </w:pPr>
      <w:r w:rsidRPr="005D6ECD">
        <w:rPr>
          <w:rFonts w:ascii="Times New Roman" w:hAnsi="Times New Roman" w:cs="Times New Roman"/>
          <w:sz w:val="24"/>
          <w:szCs w:val="24"/>
        </w:rPr>
        <w:t>How does the campfire scene symbolize growth for both Juliette and Priya?</w:t>
      </w:r>
    </w:p>
    <w:p w14:paraId="65D7EF6C" w14:textId="77777777" w:rsidR="00C55306" w:rsidRPr="005D6ECD" w:rsidRDefault="00C55306" w:rsidP="00C55306">
      <w:pPr>
        <w:numPr>
          <w:ilvl w:val="0"/>
          <w:numId w:val="11"/>
        </w:numPr>
        <w:rPr>
          <w:rFonts w:ascii="Times New Roman" w:hAnsi="Times New Roman" w:cs="Times New Roman"/>
          <w:sz w:val="24"/>
          <w:szCs w:val="24"/>
        </w:rPr>
      </w:pPr>
      <w:r w:rsidRPr="005D6ECD">
        <w:rPr>
          <w:rFonts w:ascii="Times New Roman" w:hAnsi="Times New Roman" w:cs="Times New Roman"/>
          <w:sz w:val="24"/>
          <w:szCs w:val="24"/>
        </w:rPr>
        <w:t>What are the key realizations Juliette experiences during this scene?</w:t>
      </w:r>
    </w:p>
    <w:p w14:paraId="280900DD" w14:textId="77777777" w:rsidR="00C55306" w:rsidRPr="005D6ECD" w:rsidRDefault="00C55306" w:rsidP="00C55306">
      <w:pPr>
        <w:numPr>
          <w:ilvl w:val="0"/>
          <w:numId w:val="11"/>
        </w:numPr>
        <w:rPr>
          <w:rFonts w:ascii="Times New Roman" w:hAnsi="Times New Roman" w:cs="Times New Roman"/>
          <w:sz w:val="24"/>
          <w:szCs w:val="24"/>
        </w:rPr>
      </w:pPr>
      <w:r w:rsidRPr="005D6ECD">
        <w:rPr>
          <w:rFonts w:ascii="Times New Roman" w:hAnsi="Times New Roman" w:cs="Times New Roman"/>
          <w:sz w:val="24"/>
          <w:szCs w:val="24"/>
        </w:rPr>
        <w:t>How does the author use the setting to emphasize certain themes, such as acceptance or self-discovery?</w:t>
      </w:r>
    </w:p>
    <w:p w14:paraId="7C72F712"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t>Chapter 10: Crossing the Line</w:t>
      </w:r>
    </w:p>
    <w:p w14:paraId="617D771B" w14:textId="77777777" w:rsidR="00C55306" w:rsidRPr="005D6ECD" w:rsidRDefault="00C55306" w:rsidP="00C55306">
      <w:pPr>
        <w:numPr>
          <w:ilvl w:val="0"/>
          <w:numId w:val="12"/>
        </w:numPr>
        <w:rPr>
          <w:rFonts w:ascii="Times New Roman" w:hAnsi="Times New Roman" w:cs="Times New Roman"/>
          <w:sz w:val="24"/>
          <w:szCs w:val="24"/>
        </w:rPr>
      </w:pPr>
      <w:r w:rsidRPr="005D6ECD">
        <w:rPr>
          <w:rFonts w:ascii="Times New Roman" w:hAnsi="Times New Roman" w:cs="Times New Roman"/>
          <w:sz w:val="24"/>
          <w:szCs w:val="24"/>
        </w:rPr>
        <w:t xml:space="preserve">What does this chapter reveal about the risks involved in </w:t>
      </w:r>
      <w:proofErr w:type="gramStart"/>
      <w:r w:rsidRPr="005D6ECD">
        <w:rPr>
          <w:rFonts w:ascii="Times New Roman" w:hAnsi="Times New Roman" w:cs="Times New Roman"/>
          <w:sz w:val="24"/>
          <w:szCs w:val="24"/>
        </w:rPr>
        <w:t>opening up</w:t>
      </w:r>
      <w:proofErr w:type="gramEnd"/>
      <w:r w:rsidRPr="005D6ECD">
        <w:rPr>
          <w:rFonts w:ascii="Times New Roman" w:hAnsi="Times New Roman" w:cs="Times New Roman"/>
          <w:sz w:val="24"/>
          <w:szCs w:val="24"/>
        </w:rPr>
        <w:t xml:space="preserve"> to others?</w:t>
      </w:r>
    </w:p>
    <w:p w14:paraId="254F3388" w14:textId="77777777" w:rsidR="00C55306" w:rsidRPr="005D6ECD" w:rsidRDefault="00C55306" w:rsidP="00C55306">
      <w:pPr>
        <w:numPr>
          <w:ilvl w:val="0"/>
          <w:numId w:val="12"/>
        </w:numPr>
        <w:rPr>
          <w:rFonts w:ascii="Times New Roman" w:hAnsi="Times New Roman" w:cs="Times New Roman"/>
          <w:sz w:val="24"/>
          <w:szCs w:val="24"/>
        </w:rPr>
      </w:pPr>
      <w:r w:rsidRPr="005D6ECD">
        <w:rPr>
          <w:rFonts w:ascii="Times New Roman" w:hAnsi="Times New Roman" w:cs="Times New Roman"/>
          <w:sz w:val="24"/>
          <w:szCs w:val="24"/>
        </w:rPr>
        <w:t>How does Juliette react to her growing feelings, and what does this suggest about her character?</w:t>
      </w:r>
    </w:p>
    <w:p w14:paraId="6A78B162" w14:textId="63EC9228" w:rsidR="00C55306" w:rsidRPr="005D6ECD" w:rsidRDefault="00C55306" w:rsidP="00C55306">
      <w:pPr>
        <w:numPr>
          <w:ilvl w:val="0"/>
          <w:numId w:val="12"/>
        </w:numPr>
        <w:rPr>
          <w:rFonts w:ascii="Times New Roman" w:hAnsi="Times New Roman" w:cs="Times New Roman"/>
          <w:sz w:val="24"/>
          <w:szCs w:val="24"/>
        </w:rPr>
      </w:pPr>
      <w:r w:rsidRPr="005D6ECD">
        <w:rPr>
          <w:rFonts w:ascii="Times New Roman" w:hAnsi="Times New Roman" w:cs="Times New Roman"/>
          <w:sz w:val="24"/>
          <w:szCs w:val="24"/>
        </w:rPr>
        <w:t>In what ways does Priya reciprocate</w:t>
      </w:r>
      <w:r w:rsidR="00EE21C5">
        <w:rPr>
          <w:rFonts w:ascii="Times New Roman" w:hAnsi="Times New Roman" w:cs="Times New Roman"/>
          <w:sz w:val="24"/>
          <w:szCs w:val="24"/>
        </w:rPr>
        <w:t xml:space="preserve"> Juliette’s feelings</w:t>
      </w:r>
      <w:r w:rsidRPr="005D6ECD">
        <w:rPr>
          <w:rFonts w:ascii="Times New Roman" w:hAnsi="Times New Roman" w:cs="Times New Roman"/>
          <w:sz w:val="24"/>
          <w:szCs w:val="24"/>
        </w:rPr>
        <w:t>, and how does this moment redefine their relationship?</w:t>
      </w:r>
    </w:p>
    <w:p w14:paraId="3339F9A8"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t>Chapter 11: A Turning Point</w:t>
      </w:r>
    </w:p>
    <w:p w14:paraId="522B81F0" w14:textId="77777777" w:rsidR="00C55306" w:rsidRPr="005D6ECD" w:rsidRDefault="00C55306" w:rsidP="00C55306">
      <w:pPr>
        <w:numPr>
          <w:ilvl w:val="0"/>
          <w:numId w:val="13"/>
        </w:numPr>
        <w:rPr>
          <w:rFonts w:ascii="Times New Roman" w:hAnsi="Times New Roman" w:cs="Times New Roman"/>
          <w:sz w:val="24"/>
          <w:szCs w:val="24"/>
        </w:rPr>
      </w:pPr>
      <w:r w:rsidRPr="005D6ECD">
        <w:rPr>
          <w:rFonts w:ascii="Times New Roman" w:hAnsi="Times New Roman" w:cs="Times New Roman"/>
          <w:sz w:val="24"/>
          <w:szCs w:val="24"/>
        </w:rPr>
        <w:t>How does this chapter mark a turning point in the relationship between Juliette and Priya?</w:t>
      </w:r>
    </w:p>
    <w:p w14:paraId="6A24C135" w14:textId="77777777" w:rsidR="00C55306" w:rsidRPr="005D6ECD" w:rsidRDefault="00C55306" w:rsidP="00C55306">
      <w:pPr>
        <w:numPr>
          <w:ilvl w:val="0"/>
          <w:numId w:val="13"/>
        </w:numPr>
        <w:rPr>
          <w:rFonts w:ascii="Times New Roman" w:hAnsi="Times New Roman" w:cs="Times New Roman"/>
          <w:sz w:val="24"/>
          <w:szCs w:val="24"/>
        </w:rPr>
      </w:pPr>
      <w:r w:rsidRPr="005D6ECD">
        <w:rPr>
          <w:rFonts w:ascii="Times New Roman" w:hAnsi="Times New Roman" w:cs="Times New Roman"/>
          <w:sz w:val="24"/>
          <w:szCs w:val="24"/>
        </w:rPr>
        <w:t>How do the challenges they face together build trust?</w:t>
      </w:r>
    </w:p>
    <w:p w14:paraId="1F14F31C" w14:textId="77777777" w:rsidR="00C55306" w:rsidRPr="005D6ECD" w:rsidRDefault="00C55306" w:rsidP="00C55306">
      <w:pPr>
        <w:numPr>
          <w:ilvl w:val="0"/>
          <w:numId w:val="13"/>
        </w:numPr>
        <w:rPr>
          <w:rFonts w:ascii="Times New Roman" w:hAnsi="Times New Roman" w:cs="Times New Roman"/>
          <w:sz w:val="24"/>
          <w:szCs w:val="24"/>
        </w:rPr>
      </w:pPr>
      <w:r w:rsidRPr="005D6ECD">
        <w:rPr>
          <w:rFonts w:ascii="Times New Roman" w:hAnsi="Times New Roman" w:cs="Times New Roman"/>
          <w:sz w:val="24"/>
          <w:szCs w:val="24"/>
        </w:rPr>
        <w:t>What impact does this change have on Juliette’s understanding of herself and her relationship to others?</w:t>
      </w:r>
    </w:p>
    <w:p w14:paraId="01BF3F62" w14:textId="77777777" w:rsidR="00C55306" w:rsidRPr="005D6ECD" w:rsidRDefault="00C55306" w:rsidP="00C55306">
      <w:pPr>
        <w:rPr>
          <w:rFonts w:ascii="Times New Roman" w:hAnsi="Times New Roman" w:cs="Times New Roman"/>
          <w:sz w:val="24"/>
          <w:szCs w:val="24"/>
        </w:rPr>
      </w:pPr>
      <w:r w:rsidRPr="005D6ECD">
        <w:rPr>
          <w:rFonts w:ascii="Times New Roman" w:hAnsi="Times New Roman" w:cs="Times New Roman"/>
          <w:sz w:val="24"/>
          <w:szCs w:val="24"/>
        </w:rPr>
        <w:lastRenderedPageBreak/>
        <w:t>Chapter 12: Summer’s End</w:t>
      </w:r>
    </w:p>
    <w:p w14:paraId="20EF4DA6" w14:textId="77777777" w:rsidR="00C55306" w:rsidRPr="005D6ECD" w:rsidRDefault="00C55306" w:rsidP="00C55306">
      <w:pPr>
        <w:numPr>
          <w:ilvl w:val="0"/>
          <w:numId w:val="14"/>
        </w:numPr>
        <w:rPr>
          <w:rFonts w:ascii="Times New Roman" w:hAnsi="Times New Roman" w:cs="Times New Roman"/>
          <w:sz w:val="24"/>
          <w:szCs w:val="24"/>
        </w:rPr>
      </w:pPr>
      <w:r w:rsidRPr="005D6ECD">
        <w:rPr>
          <w:rFonts w:ascii="Times New Roman" w:hAnsi="Times New Roman" w:cs="Times New Roman"/>
          <w:sz w:val="24"/>
          <w:szCs w:val="24"/>
        </w:rPr>
        <w:t>How does the prospect of leaving camp affect both Juliette and Priya?</w:t>
      </w:r>
    </w:p>
    <w:p w14:paraId="178291E1" w14:textId="77777777" w:rsidR="00C55306" w:rsidRPr="005D6ECD" w:rsidRDefault="00C55306" w:rsidP="00C55306">
      <w:pPr>
        <w:numPr>
          <w:ilvl w:val="0"/>
          <w:numId w:val="14"/>
        </w:numPr>
        <w:rPr>
          <w:rFonts w:ascii="Times New Roman" w:hAnsi="Times New Roman" w:cs="Times New Roman"/>
          <w:sz w:val="24"/>
          <w:szCs w:val="24"/>
        </w:rPr>
      </w:pPr>
      <w:r w:rsidRPr="005D6ECD">
        <w:rPr>
          <w:rFonts w:ascii="Times New Roman" w:hAnsi="Times New Roman" w:cs="Times New Roman"/>
          <w:sz w:val="24"/>
          <w:szCs w:val="24"/>
        </w:rPr>
        <w:t>What lessons has Juliette learned by the end of camp, and how might these impact her future?</w:t>
      </w:r>
    </w:p>
    <w:p w14:paraId="0723348A" w14:textId="77777777" w:rsidR="00C55306" w:rsidRPr="005D6ECD" w:rsidRDefault="00C55306" w:rsidP="00C55306">
      <w:pPr>
        <w:numPr>
          <w:ilvl w:val="0"/>
          <w:numId w:val="14"/>
        </w:numPr>
        <w:rPr>
          <w:rFonts w:ascii="Times New Roman" w:hAnsi="Times New Roman" w:cs="Times New Roman"/>
          <w:sz w:val="24"/>
          <w:szCs w:val="24"/>
        </w:rPr>
      </w:pPr>
      <w:r w:rsidRPr="005D6ECD">
        <w:rPr>
          <w:rFonts w:ascii="Times New Roman" w:hAnsi="Times New Roman" w:cs="Times New Roman"/>
          <w:sz w:val="24"/>
          <w:szCs w:val="24"/>
        </w:rPr>
        <w:t>How does Baldwin leave room for future possibilities in Juliette and Priya’s relationship?</w:t>
      </w:r>
    </w:p>
    <w:p w14:paraId="6CA356C4"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13: Unexpected Bonding</w:t>
      </w:r>
    </w:p>
    <w:p w14:paraId="514485BA" w14:textId="4B3B45AE" w:rsidR="00C55306" w:rsidRPr="00A853F2" w:rsidRDefault="00C55306" w:rsidP="00C55306">
      <w:pPr>
        <w:numPr>
          <w:ilvl w:val="0"/>
          <w:numId w:val="15"/>
        </w:numPr>
        <w:rPr>
          <w:rFonts w:ascii="Times New Roman" w:hAnsi="Times New Roman" w:cs="Times New Roman"/>
          <w:sz w:val="24"/>
          <w:szCs w:val="24"/>
        </w:rPr>
      </w:pPr>
      <w:r w:rsidRPr="00A853F2">
        <w:rPr>
          <w:rFonts w:ascii="Times New Roman" w:hAnsi="Times New Roman" w:cs="Times New Roman"/>
          <w:sz w:val="24"/>
          <w:szCs w:val="24"/>
        </w:rPr>
        <w:t xml:space="preserve">How does a shared experience </w:t>
      </w:r>
      <w:r w:rsidR="00E82E76">
        <w:rPr>
          <w:rFonts w:ascii="Times New Roman" w:hAnsi="Times New Roman" w:cs="Times New Roman"/>
          <w:sz w:val="24"/>
          <w:szCs w:val="24"/>
        </w:rPr>
        <w:t xml:space="preserve">from Juliette’s injury and Priya’s </w:t>
      </w:r>
      <w:r w:rsidR="00806745">
        <w:rPr>
          <w:rFonts w:ascii="Times New Roman" w:hAnsi="Times New Roman" w:cs="Times New Roman"/>
          <w:sz w:val="24"/>
          <w:szCs w:val="24"/>
        </w:rPr>
        <w:t xml:space="preserve">emotional struggle of external pressure </w:t>
      </w:r>
      <w:r w:rsidRPr="00A853F2">
        <w:rPr>
          <w:rFonts w:ascii="Times New Roman" w:hAnsi="Times New Roman" w:cs="Times New Roman"/>
          <w:sz w:val="24"/>
          <w:szCs w:val="24"/>
        </w:rPr>
        <w:t xml:space="preserve">in this chapter deepen the connection between </w:t>
      </w:r>
      <w:r w:rsidR="00806745">
        <w:rPr>
          <w:rFonts w:ascii="Times New Roman" w:hAnsi="Times New Roman" w:cs="Times New Roman"/>
          <w:sz w:val="24"/>
          <w:szCs w:val="24"/>
        </w:rPr>
        <w:t>them</w:t>
      </w:r>
      <w:r w:rsidRPr="00A853F2">
        <w:rPr>
          <w:rFonts w:ascii="Times New Roman" w:hAnsi="Times New Roman" w:cs="Times New Roman"/>
          <w:sz w:val="24"/>
          <w:szCs w:val="24"/>
        </w:rPr>
        <w:t>?</w:t>
      </w:r>
    </w:p>
    <w:p w14:paraId="4CCB1965" w14:textId="77777777" w:rsidR="00C55306" w:rsidRPr="00A853F2" w:rsidRDefault="00C55306" w:rsidP="00C55306">
      <w:pPr>
        <w:numPr>
          <w:ilvl w:val="0"/>
          <w:numId w:val="15"/>
        </w:numPr>
        <w:rPr>
          <w:rFonts w:ascii="Times New Roman" w:hAnsi="Times New Roman" w:cs="Times New Roman"/>
          <w:sz w:val="24"/>
          <w:szCs w:val="24"/>
        </w:rPr>
      </w:pPr>
      <w:r w:rsidRPr="00A853F2">
        <w:rPr>
          <w:rFonts w:ascii="Times New Roman" w:hAnsi="Times New Roman" w:cs="Times New Roman"/>
          <w:sz w:val="24"/>
          <w:szCs w:val="24"/>
        </w:rPr>
        <w:t>What does Juliette learn about Priya’s background, and how does it challenge her assumptions?</w:t>
      </w:r>
    </w:p>
    <w:p w14:paraId="269A15F4" w14:textId="77777777" w:rsidR="00C55306" w:rsidRPr="00A853F2" w:rsidRDefault="00C55306" w:rsidP="00C55306">
      <w:pPr>
        <w:numPr>
          <w:ilvl w:val="0"/>
          <w:numId w:val="15"/>
        </w:numPr>
        <w:rPr>
          <w:rFonts w:ascii="Times New Roman" w:hAnsi="Times New Roman" w:cs="Times New Roman"/>
          <w:sz w:val="24"/>
          <w:szCs w:val="24"/>
        </w:rPr>
      </w:pPr>
      <w:r w:rsidRPr="00A853F2">
        <w:rPr>
          <w:rFonts w:ascii="Times New Roman" w:hAnsi="Times New Roman" w:cs="Times New Roman"/>
          <w:sz w:val="24"/>
          <w:szCs w:val="24"/>
        </w:rPr>
        <w:t>How does Baldwin portray vulnerability in this bonding moment?</w:t>
      </w:r>
    </w:p>
    <w:p w14:paraId="0048F874"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14: Friendship or Something More?</w:t>
      </w:r>
    </w:p>
    <w:p w14:paraId="0A702035" w14:textId="77777777" w:rsidR="00C55306" w:rsidRPr="00A853F2" w:rsidRDefault="00C55306" w:rsidP="00C55306">
      <w:pPr>
        <w:numPr>
          <w:ilvl w:val="0"/>
          <w:numId w:val="16"/>
        </w:numPr>
        <w:rPr>
          <w:rFonts w:ascii="Times New Roman" w:hAnsi="Times New Roman" w:cs="Times New Roman"/>
          <w:sz w:val="24"/>
          <w:szCs w:val="24"/>
        </w:rPr>
      </w:pPr>
      <w:r w:rsidRPr="00A853F2">
        <w:rPr>
          <w:rFonts w:ascii="Times New Roman" w:hAnsi="Times New Roman" w:cs="Times New Roman"/>
          <w:sz w:val="24"/>
          <w:szCs w:val="24"/>
        </w:rPr>
        <w:t>In what ways do Juliette and Priya’s interactions hint at a possible romantic connection?</w:t>
      </w:r>
    </w:p>
    <w:p w14:paraId="0A904F3A" w14:textId="77777777" w:rsidR="00C55306" w:rsidRPr="00A853F2" w:rsidRDefault="00C55306" w:rsidP="00C55306">
      <w:pPr>
        <w:numPr>
          <w:ilvl w:val="0"/>
          <w:numId w:val="16"/>
        </w:numPr>
        <w:rPr>
          <w:rFonts w:ascii="Times New Roman" w:hAnsi="Times New Roman" w:cs="Times New Roman"/>
          <w:sz w:val="24"/>
          <w:szCs w:val="24"/>
        </w:rPr>
      </w:pPr>
      <w:r w:rsidRPr="00A853F2">
        <w:rPr>
          <w:rFonts w:ascii="Times New Roman" w:hAnsi="Times New Roman" w:cs="Times New Roman"/>
          <w:sz w:val="24"/>
          <w:szCs w:val="24"/>
        </w:rPr>
        <w:t>How does Juliette navigate her conflicting feelings?</w:t>
      </w:r>
    </w:p>
    <w:p w14:paraId="5D3C07E0" w14:textId="77777777" w:rsidR="00C55306" w:rsidRPr="00A853F2" w:rsidRDefault="00C55306" w:rsidP="00C55306">
      <w:pPr>
        <w:numPr>
          <w:ilvl w:val="0"/>
          <w:numId w:val="16"/>
        </w:numPr>
        <w:rPr>
          <w:rFonts w:ascii="Times New Roman" w:hAnsi="Times New Roman" w:cs="Times New Roman"/>
          <w:sz w:val="24"/>
          <w:szCs w:val="24"/>
        </w:rPr>
      </w:pPr>
      <w:r w:rsidRPr="00A853F2">
        <w:rPr>
          <w:rFonts w:ascii="Times New Roman" w:hAnsi="Times New Roman" w:cs="Times New Roman"/>
          <w:sz w:val="24"/>
          <w:szCs w:val="24"/>
        </w:rPr>
        <w:t>What impact does this budding relationship have on their camp friendships?</w:t>
      </w:r>
    </w:p>
    <w:p w14:paraId="63070693"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15: Secrets Revealed</w:t>
      </w:r>
    </w:p>
    <w:p w14:paraId="1F94256C" w14:textId="77777777" w:rsidR="00C55306" w:rsidRPr="00A853F2" w:rsidRDefault="00C55306" w:rsidP="00C55306">
      <w:pPr>
        <w:numPr>
          <w:ilvl w:val="0"/>
          <w:numId w:val="17"/>
        </w:numPr>
        <w:rPr>
          <w:rFonts w:ascii="Times New Roman" w:hAnsi="Times New Roman" w:cs="Times New Roman"/>
          <w:sz w:val="24"/>
          <w:szCs w:val="24"/>
        </w:rPr>
      </w:pPr>
      <w:r w:rsidRPr="00A853F2">
        <w:rPr>
          <w:rFonts w:ascii="Times New Roman" w:hAnsi="Times New Roman" w:cs="Times New Roman"/>
          <w:sz w:val="24"/>
          <w:szCs w:val="24"/>
        </w:rPr>
        <w:t>How does the revelation of a secret affect Juliette’s perception of Priya?</w:t>
      </w:r>
    </w:p>
    <w:p w14:paraId="116C68EB" w14:textId="77777777" w:rsidR="00C55306" w:rsidRPr="00A853F2" w:rsidRDefault="00C55306" w:rsidP="00C55306">
      <w:pPr>
        <w:numPr>
          <w:ilvl w:val="0"/>
          <w:numId w:val="17"/>
        </w:numPr>
        <w:rPr>
          <w:rFonts w:ascii="Times New Roman" w:hAnsi="Times New Roman" w:cs="Times New Roman"/>
          <w:sz w:val="24"/>
          <w:szCs w:val="24"/>
        </w:rPr>
      </w:pPr>
      <w:r w:rsidRPr="00A853F2">
        <w:rPr>
          <w:rFonts w:ascii="Times New Roman" w:hAnsi="Times New Roman" w:cs="Times New Roman"/>
          <w:sz w:val="24"/>
          <w:szCs w:val="24"/>
        </w:rPr>
        <w:t>How does Priya’s vulnerability in this chapter highlight societal pressures?</w:t>
      </w:r>
    </w:p>
    <w:p w14:paraId="0701BA32" w14:textId="77777777" w:rsidR="00C55306" w:rsidRPr="00A853F2" w:rsidRDefault="00C55306" w:rsidP="00C55306">
      <w:pPr>
        <w:numPr>
          <w:ilvl w:val="0"/>
          <w:numId w:val="17"/>
        </w:numPr>
        <w:rPr>
          <w:rFonts w:ascii="Times New Roman" w:hAnsi="Times New Roman" w:cs="Times New Roman"/>
          <w:sz w:val="24"/>
          <w:szCs w:val="24"/>
        </w:rPr>
      </w:pPr>
      <w:r w:rsidRPr="00A853F2">
        <w:rPr>
          <w:rFonts w:ascii="Times New Roman" w:hAnsi="Times New Roman" w:cs="Times New Roman"/>
          <w:sz w:val="24"/>
          <w:szCs w:val="24"/>
        </w:rPr>
        <w:t>How does this moment impact their dynamic moving forward?</w:t>
      </w:r>
    </w:p>
    <w:p w14:paraId="6850B3D4"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16: Group Dynamics</w:t>
      </w:r>
    </w:p>
    <w:p w14:paraId="7B0FB789" w14:textId="77777777" w:rsidR="00C55306" w:rsidRPr="00A853F2" w:rsidRDefault="00C55306" w:rsidP="00C55306">
      <w:pPr>
        <w:numPr>
          <w:ilvl w:val="0"/>
          <w:numId w:val="18"/>
        </w:numPr>
        <w:rPr>
          <w:rFonts w:ascii="Times New Roman" w:hAnsi="Times New Roman" w:cs="Times New Roman"/>
          <w:sz w:val="24"/>
          <w:szCs w:val="24"/>
        </w:rPr>
      </w:pPr>
      <w:r w:rsidRPr="00A853F2">
        <w:rPr>
          <w:rFonts w:ascii="Times New Roman" w:hAnsi="Times New Roman" w:cs="Times New Roman"/>
          <w:sz w:val="24"/>
          <w:szCs w:val="24"/>
        </w:rPr>
        <w:t>How do Juliette and Priya’s camp friendships influence their decisions?</w:t>
      </w:r>
    </w:p>
    <w:p w14:paraId="2500F5B6" w14:textId="77777777" w:rsidR="00C55306" w:rsidRPr="00A853F2" w:rsidRDefault="00C55306" w:rsidP="00C55306">
      <w:pPr>
        <w:numPr>
          <w:ilvl w:val="0"/>
          <w:numId w:val="18"/>
        </w:numPr>
        <w:rPr>
          <w:rFonts w:ascii="Times New Roman" w:hAnsi="Times New Roman" w:cs="Times New Roman"/>
          <w:sz w:val="24"/>
          <w:szCs w:val="24"/>
        </w:rPr>
      </w:pPr>
      <w:r w:rsidRPr="00A853F2">
        <w:rPr>
          <w:rFonts w:ascii="Times New Roman" w:hAnsi="Times New Roman" w:cs="Times New Roman"/>
          <w:sz w:val="24"/>
          <w:szCs w:val="24"/>
        </w:rPr>
        <w:t>In what ways does this chapter explore group loyalty versus personal connections?</w:t>
      </w:r>
    </w:p>
    <w:p w14:paraId="30DF132C" w14:textId="77777777" w:rsidR="00C55306" w:rsidRPr="00A853F2" w:rsidRDefault="00C55306" w:rsidP="00C55306">
      <w:pPr>
        <w:numPr>
          <w:ilvl w:val="0"/>
          <w:numId w:val="18"/>
        </w:numPr>
        <w:rPr>
          <w:rFonts w:ascii="Times New Roman" w:hAnsi="Times New Roman" w:cs="Times New Roman"/>
          <w:sz w:val="24"/>
          <w:szCs w:val="24"/>
        </w:rPr>
      </w:pPr>
      <w:r w:rsidRPr="00A853F2">
        <w:rPr>
          <w:rFonts w:ascii="Times New Roman" w:hAnsi="Times New Roman" w:cs="Times New Roman"/>
          <w:sz w:val="24"/>
          <w:szCs w:val="24"/>
        </w:rPr>
        <w:t>What does this reveal about Juliette’s values and priorities?</w:t>
      </w:r>
    </w:p>
    <w:p w14:paraId="78EF4078"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17: Conflicted Feelings</w:t>
      </w:r>
    </w:p>
    <w:p w14:paraId="0D89325C" w14:textId="77777777" w:rsidR="00C55306" w:rsidRPr="00A853F2" w:rsidRDefault="00C55306" w:rsidP="00C55306">
      <w:pPr>
        <w:numPr>
          <w:ilvl w:val="0"/>
          <w:numId w:val="19"/>
        </w:numPr>
        <w:rPr>
          <w:rFonts w:ascii="Times New Roman" w:hAnsi="Times New Roman" w:cs="Times New Roman"/>
          <w:sz w:val="24"/>
          <w:szCs w:val="24"/>
        </w:rPr>
      </w:pPr>
      <w:r w:rsidRPr="00A853F2">
        <w:rPr>
          <w:rFonts w:ascii="Times New Roman" w:hAnsi="Times New Roman" w:cs="Times New Roman"/>
          <w:sz w:val="24"/>
          <w:szCs w:val="24"/>
        </w:rPr>
        <w:t>How does Juliette’s internal conflict deepen in this chapter?</w:t>
      </w:r>
    </w:p>
    <w:p w14:paraId="635DA326" w14:textId="77777777" w:rsidR="00C55306" w:rsidRPr="00A853F2" w:rsidRDefault="00C55306" w:rsidP="00C55306">
      <w:pPr>
        <w:numPr>
          <w:ilvl w:val="0"/>
          <w:numId w:val="19"/>
        </w:numPr>
        <w:rPr>
          <w:rFonts w:ascii="Times New Roman" w:hAnsi="Times New Roman" w:cs="Times New Roman"/>
          <w:sz w:val="24"/>
          <w:szCs w:val="24"/>
        </w:rPr>
      </w:pPr>
      <w:r w:rsidRPr="00A853F2">
        <w:rPr>
          <w:rFonts w:ascii="Times New Roman" w:hAnsi="Times New Roman" w:cs="Times New Roman"/>
          <w:sz w:val="24"/>
          <w:szCs w:val="24"/>
        </w:rPr>
        <w:t>How does Baldwin use body language and dialogue to convey tension between the two?</w:t>
      </w:r>
    </w:p>
    <w:p w14:paraId="1A48DDB2" w14:textId="77777777" w:rsidR="00C55306" w:rsidRPr="00A853F2" w:rsidRDefault="00C55306" w:rsidP="00C55306">
      <w:pPr>
        <w:numPr>
          <w:ilvl w:val="0"/>
          <w:numId w:val="19"/>
        </w:numPr>
        <w:rPr>
          <w:rFonts w:ascii="Times New Roman" w:hAnsi="Times New Roman" w:cs="Times New Roman"/>
          <w:sz w:val="24"/>
          <w:szCs w:val="24"/>
        </w:rPr>
      </w:pPr>
      <w:r w:rsidRPr="00A853F2">
        <w:rPr>
          <w:rFonts w:ascii="Times New Roman" w:hAnsi="Times New Roman" w:cs="Times New Roman"/>
          <w:sz w:val="24"/>
          <w:szCs w:val="24"/>
        </w:rPr>
        <w:t>What do you think Juliette is afraid of losing by pursuing her feelings?</w:t>
      </w:r>
    </w:p>
    <w:p w14:paraId="786DB6EC"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18: Camp Challenges and Tensions</w:t>
      </w:r>
    </w:p>
    <w:p w14:paraId="240F83F5" w14:textId="77777777" w:rsidR="00C55306" w:rsidRPr="00A853F2" w:rsidRDefault="00C55306" w:rsidP="00C55306">
      <w:pPr>
        <w:numPr>
          <w:ilvl w:val="0"/>
          <w:numId w:val="20"/>
        </w:numPr>
        <w:rPr>
          <w:rFonts w:ascii="Times New Roman" w:hAnsi="Times New Roman" w:cs="Times New Roman"/>
          <w:sz w:val="24"/>
          <w:szCs w:val="24"/>
        </w:rPr>
      </w:pPr>
      <w:r w:rsidRPr="00A853F2">
        <w:rPr>
          <w:rFonts w:ascii="Times New Roman" w:hAnsi="Times New Roman" w:cs="Times New Roman"/>
          <w:sz w:val="24"/>
          <w:szCs w:val="24"/>
        </w:rPr>
        <w:t>How do camp challenges reflect the tension between Juliette and Priya?</w:t>
      </w:r>
    </w:p>
    <w:p w14:paraId="02460A2D" w14:textId="77777777" w:rsidR="00C55306" w:rsidRPr="00A853F2" w:rsidRDefault="00C55306" w:rsidP="00C55306">
      <w:pPr>
        <w:numPr>
          <w:ilvl w:val="0"/>
          <w:numId w:val="20"/>
        </w:numPr>
        <w:rPr>
          <w:rFonts w:ascii="Times New Roman" w:hAnsi="Times New Roman" w:cs="Times New Roman"/>
          <w:sz w:val="24"/>
          <w:szCs w:val="24"/>
        </w:rPr>
      </w:pPr>
      <w:r w:rsidRPr="00A853F2">
        <w:rPr>
          <w:rFonts w:ascii="Times New Roman" w:hAnsi="Times New Roman" w:cs="Times New Roman"/>
          <w:sz w:val="24"/>
          <w:szCs w:val="24"/>
        </w:rPr>
        <w:lastRenderedPageBreak/>
        <w:t>What are some key moments where their relationship is tested?</w:t>
      </w:r>
    </w:p>
    <w:p w14:paraId="54010E5A" w14:textId="77777777" w:rsidR="00C55306" w:rsidRPr="00A853F2" w:rsidRDefault="00C55306" w:rsidP="00C55306">
      <w:pPr>
        <w:numPr>
          <w:ilvl w:val="0"/>
          <w:numId w:val="20"/>
        </w:numPr>
        <w:rPr>
          <w:rFonts w:ascii="Times New Roman" w:hAnsi="Times New Roman" w:cs="Times New Roman"/>
          <w:sz w:val="24"/>
          <w:szCs w:val="24"/>
        </w:rPr>
      </w:pPr>
      <w:r w:rsidRPr="00A853F2">
        <w:rPr>
          <w:rFonts w:ascii="Times New Roman" w:hAnsi="Times New Roman" w:cs="Times New Roman"/>
          <w:sz w:val="24"/>
          <w:szCs w:val="24"/>
        </w:rPr>
        <w:t>How do these moments serve as metaphors for their inner conflicts?</w:t>
      </w:r>
    </w:p>
    <w:p w14:paraId="479080C4"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19: Advice from Friends</w:t>
      </w:r>
    </w:p>
    <w:p w14:paraId="0DA8C988" w14:textId="77777777" w:rsidR="00C55306" w:rsidRPr="00A853F2" w:rsidRDefault="00C55306" w:rsidP="00C55306">
      <w:pPr>
        <w:numPr>
          <w:ilvl w:val="0"/>
          <w:numId w:val="21"/>
        </w:numPr>
        <w:rPr>
          <w:rFonts w:ascii="Times New Roman" w:hAnsi="Times New Roman" w:cs="Times New Roman"/>
          <w:sz w:val="24"/>
          <w:szCs w:val="24"/>
        </w:rPr>
      </w:pPr>
      <w:r w:rsidRPr="00A853F2">
        <w:rPr>
          <w:rFonts w:ascii="Times New Roman" w:hAnsi="Times New Roman" w:cs="Times New Roman"/>
          <w:sz w:val="24"/>
          <w:szCs w:val="24"/>
        </w:rPr>
        <w:t>How do the friends’ perspectives influence Juliette’s understanding of her feelings?</w:t>
      </w:r>
    </w:p>
    <w:p w14:paraId="1F481038" w14:textId="77777777" w:rsidR="00C55306" w:rsidRPr="00A853F2" w:rsidRDefault="00C55306" w:rsidP="00C55306">
      <w:pPr>
        <w:numPr>
          <w:ilvl w:val="0"/>
          <w:numId w:val="21"/>
        </w:numPr>
        <w:rPr>
          <w:rFonts w:ascii="Times New Roman" w:hAnsi="Times New Roman" w:cs="Times New Roman"/>
          <w:sz w:val="24"/>
          <w:szCs w:val="24"/>
        </w:rPr>
      </w:pPr>
      <w:r w:rsidRPr="00A853F2">
        <w:rPr>
          <w:rFonts w:ascii="Times New Roman" w:hAnsi="Times New Roman" w:cs="Times New Roman"/>
          <w:sz w:val="24"/>
          <w:szCs w:val="24"/>
        </w:rPr>
        <w:t>What does this chapter reveal about peer influence in teen relationships?</w:t>
      </w:r>
    </w:p>
    <w:p w14:paraId="2AA2F575" w14:textId="77777777" w:rsidR="00C55306" w:rsidRPr="00A853F2" w:rsidRDefault="00C55306" w:rsidP="00C55306">
      <w:pPr>
        <w:numPr>
          <w:ilvl w:val="0"/>
          <w:numId w:val="21"/>
        </w:numPr>
        <w:rPr>
          <w:rFonts w:ascii="Times New Roman" w:hAnsi="Times New Roman" w:cs="Times New Roman"/>
          <w:sz w:val="24"/>
          <w:szCs w:val="24"/>
        </w:rPr>
      </w:pPr>
      <w:r w:rsidRPr="00A853F2">
        <w:rPr>
          <w:rFonts w:ascii="Times New Roman" w:hAnsi="Times New Roman" w:cs="Times New Roman"/>
          <w:sz w:val="24"/>
          <w:szCs w:val="24"/>
        </w:rPr>
        <w:t>How do these conversations add depth to the theme of self-discovery?</w:t>
      </w:r>
    </w:p>
    <w:p w14:paraId="48AF5D6C"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20: A Quiet Confession</w:t>
      </w:r>
    </w:p>
    <w:p w14:paraId="0A9FE2DC" w14:textId="77777777" w:rsidR="00C55306" w:rsidRPr="00A853F2" w:rsidRDefault="00C55306" w:rsidP="00C55306">
      <w:pPr>
        <w:numPr>
          <w:ilvl w:val="0"/>
          <w:numId w:val="22"/>
        </w:numPr>
        <w:rPr>
          <w:rFonts w:ascii="Times New Roman" w:hAnsi="Times New Roman" w:cs="Times New Roman"/>
          <w:sz w:val="24"/>
          <w:szCs w:val="24"/>
        </w:rPr>
      </w:pPr>
      <w:r w:rsidRPr="00A853F2">
        <w:rPr>
          <w:rFonts w:ascii="Times New Roman" w:hAnsi="Times New Roman" w:cs="Times New Roman"/>
          <w:sz w:val="24"/>
          <w:szCs w:val="24"/>
        </w:rPr>
        <w:t>What is significant about the setting for this confession?</w:t>
      </w:r>
    </w:p>
    <w:p w14:paraId="32CED79B" w14:textId="77777777" w:rsidR="00C55306" w:rsidRPr="00A853F2" w:rsidRDefault="00C55306" w:rsidP="00C55306">
      <w:pPr>
        <w:numPr>
          <w:ilvl w:val="0"/>
          <w:numId w:val="22"/>
        </w:numPr>
        <w:rPr>
          <w:rFonts w:ascii="Times New Roman" w:hAnsi="Times New Roman" w:cs="Times New Roman"/>
          <w:sz w:val="24"/>
          <w:szCs w:val="24"/>
        </w:rPr>
      </w:pPr>
      <w:r w:rsidRPr="00A853F2">
        <w:rPr>
          <w:rFonts w:ascii="Times New Roman" w:hAnsi="Times New Roman" w:cs="Times New Roman"/>
          <w:sz w:val="24"/>
          <w:szCs w:val="24"/>
        </w:rPr>
        <w:t>How does Baldwin capture the emotional vulnerability in this scene?</w:t>
      </w:r>
    </w:p>
    <w:p w14:paraId="44322C4D" w14:textId="77777777" w:rsidR="00C55306" w:rsidRPr="00A853F2" w:rsidRDefault="00C55306" w:rsidP="00C55306">
      <w:pPr>
        <w:numPr>
          <w:ilvl w:val="0"/>
          <w:numId w:val="22"/>
        </w:numPr>
        <w:rPr>
          <w:rFonts w:ascii="Times New Roman" w:hAnsi="Times New Roman" w:cs="Times New Roman"/>
          <w:sz w:val="24"/>
          <w:szCs w:val="24"/>
        </w:rPr>
      </w:pPr>
      <w:r w:rsidRPr="00A853F2">
        <w:rPr>
          <w:rFonts w:ascii="Times New Roman" w:hAnsi="Times New Roman" w:cs="Times New Roman"/>
          <w:sz w:val="24"/>
          <w:szCs w:val="24"/>
        </w:rPr>
        <w:t>How does Priya’s response reveal her own insecurities or fears?</w:t>
      </w:r>
    </w:p>
    <w:p w14:paraId="53DA5B64"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21: Holding Back</w:t>
      </w:r>
    </w:p>
    <w:p w14:paraId="7AF0E7DC" w14:textId="77777777" w:rsidR="00C55306" w:rsidRPr="00A853F2" w:rsidRDefault="00C55306" w:rsidP="00C55306">
      <w:pPr>
        <w:numPr>
          <w:ilvl w:val="0"/>
          <w:numId w:val="23"/>
        </w:numPr>
        <w:rPr>
          <w:rFonts w:ascii="Times New Roman" w:hAnsi="Times New Roman" w:cs="Times New Roman"/>
          <w:sz w:val="24"/>
          <w:szCs w:val="24"/>
        </w:rPr>
      </w:pPr>
      <w:r w:rsidRPr="00A853F2">
        <w:rPr>
          <w:rFonts w:ascii="Times New Roman" w:hAnsi="Times New Roman" w:cs="Times New Roman"/>
          <w:sz w:val="24"/>
          <w:szCs w:val="24"/>
        </w:rPr>
        <w:t>How does Juliette’s hesitation impact her connection with Priya?</w:t>
      </w:r>
    </w:p>
    <w:p w14:paraId="06FBEFA4" w14:textId="77777777" w:rsidR="00C55306" w:rsidRPr="00A853F2" w:rsidRDefault="00C55306" w:rsidP="00C55306">
      <w:pPr>
        <w:numPr>
          <w:ilvl w:val="0"/>
          <w:numId w:val="23"/>
        </w:numPr>
        <w:rPr>
          <w:rFonts w:ascii="Times New Roman" w:hAnsi="Times New Roman" w:cs="Times New Roman"/>
          <w:sz w:val="24"/>
          <w:szCs w:val="24"/>
        </w:rPr>
      </w:pPr>
      <w:r w:rsidRPr="00A853F2">
        <w:rPr>
          <w:rFonts w:ascii="Times New Roman" w:hAnsi="Times New Roman" w:cs="Times New Roman"/>
          <w:sz w:val="24"/>
          <w:szCs w:val="24"/>
        </w:rPr>
        <w:t>What does this chapter suggest about fear of rejection or judgment?</w:t>
      </w:r>
    </w:p>
    <w:p w14:paraId="0A251EDA" w14:textId="77777777" w:rsidR="00C55306" w:rsidRPr="00A853F2" w:rsidRDefault="00C55306" w:rsidP="00C55306">
      <w:pPr>
        <w:numPr>
          <w:ilvl w:val="0"/>
          <w:numId w:val="23"/>
        </w:numPr>
        <w:rPr>
          <w:rFonts w:ascii="Times New Roman" w:hAnsi="Times New Roman" w:cs="Times New Roman"/>
          <w:sz w:val="24"/>
          <w:szCs w:val="24"/>
        </w:rPr>
      </w:pPr>
      <w:r w:rsidRPr="00A853F2">
        <w:rPr>
          <w:rFonts w:ascii="Times New Roman" w:hAnsi="Times New Roman" w:cs="Times New Roman"/>
          <w:sz w:val="24"/>
          <w:szCs w:val="24"/>
        </w:rPr>
        <w:t>How does this moment affect Juliette’s sense of self-worth?</w:t>
      </w:r>
    </w:p>
    <w:p w14:paraId="4D1D547B"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22: Late-Night Doubts</w:t>
      </w:r>
    </w:p>
    <w:p w14:paraId="793ED0DE" w14:textId="77777777" w:rsidR="00C55306" w:rsidRPr="00A853F2" w:rsidRDefault="00C55306" w:rsidP="00C55306">
      <w:pPr>
        <w:numPr>
          <w:ilvl w:val="0"/>
          <w:numId w:val="24"/>
        </w:numPr>
        <w:rPr>
          <w:rFonts w:ascii="Times New Roman" w:hAnsi="Times New Roman" w:cs="Times New Roman"/>
          <w:sz w:val="24"/>
          <w:szCs w:val="24"/>
        </w:rPr>
      </w:pPr>
      <w:r w:rsidRPr="00A853F2">
        <w:rPr>
          <w:rFonts w:ascii="Times New Roman" w:hAnsi="Times New Roman" w:cs="Times New Roman"/>
          <w:sz w:val="24"/>
          <w:szCs w:val="24"/>
        </w:rPr>
        <w:t>What inner conflicts keep Juliette from fully embracing her feelings?</w:t>
      </w:r>
    </w:p>
    <w:p w14:paraId="79DFBAD9" w14:textId="77777777" w:rsidR="00C55306" w:rsidRPr="00A853F2" w:rsidRDefault="00C55306" w:rsidP="00C55306">
      <w:pPr>
        <w:numPr>
          <w:ilvl w:val="0"/>
          <w:numId w:val="24"/>
        </w:numPr>
        <w:rPr>
          <w:rFonts w:ascii="Times New Roman" w:hAnsi="Times New Roman" w:cs="Times New Roman"/>
          <w:sz w:val="24"/>
          <w:szCs w:val="24"/>
        </w:rPr>
      </w:pPr>
      <w:r w:rsidRPr="00A853F2">
        <w:rPr>
          <w:rFonts w:ascii="Times New Roman" w:hAnsi="Times New Roman" w:cs="Times New Roman"/>
          <w:sz w:val="24"/>
          <w:szCs w:val="24"/>
        </w:rPr>
        <w:t>How does Priya’s behavior add complexity to Juliette’s doubts?</w:t>
      </w:r>
    </w:p>
    <w:p w14:paraId="17100DBF" w14:textId="77777777" w:rsidR="00C55306" w:rsidRPr="00A853F2" w:rsidRDefault="00C55306" w:rsidP="00C55306">
      <w:pPr>
        <w:numPr>
          <w:ilvl w:val="0"/>
          <w:numId w:val="24"/>
        </w:numPr>
        <w:rPr>
          <w:rFonts w:ascii="Times New Roman" w:hAnsi="Times New Roman" w:cs="Times New Roman"/>
          <w:sz w:val="24"/>
          <w:szCs w:val="24"/>
        </w:rPr>
      </w:pPr>
      <w:r w:rsidRPr="00A853F2">
        <w:rPr>
          <w:rFonts w:ascii="Times New Roman" w:hAnsi="Times New Roman" w:cs="Times New Roman"/>
          <w:sz w:val="24"/>
          <w:szCs w:val="24"/>
        </w:rPr>
        <w:t>How does Baldwin illustrate the impact of late-night introspection on relationships?</w:t>
      </w:r>
    </w:p>
    <w:p w14:paraId="5DEC160D"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23: Stepping Up</w:t>
      </w:r>
    </w:p>
    <w:p w14:paraId="4516DD5E" w14:textId="77777777" w:rsidR="00C55306" w:rsidRPr="00A853F2" w:rsidRDefault="00C55306" w:rsidP="00C55306">
      <w:pPr>
        <w:numPr>
          <w:ilvl w:val="0"/>
          <w:numId w:val="25"/>
        </w:numPr>
        <w:rPr>
          <w:rFonts w:ascii="Times New Roman" w:hAnsi="Times New Roman" w:cs="Times New Roman"/>
          <w:sz w:val="24"/>
          <w:szCs w:val="24"/>
        </w:rPr>
      </w:pPr>
      <w:r w:rsidRPr="00A853F2">
        <w:rPr>
          <w:rFonts w:ascii="Times New Roman" w:hAnsi="Times New Roman" w:cs="Times New Roman"/>
          <w:sz w:val="24"/>
          <w:szCs w:val="24"/>
        </w:rPr>
        <w:t>How does Juliette demonstrate growth or bravery in this chapter?</w:t>
      </w:r>
    </w:p>
    <w:p w14:paraId="19374787" w14:textId="77777777" w:rsidR="00C55306" w:rsidRPr="00A853F2" w:rsidRDefault="00C55306" w:rsidP="00C55306">
      <w:pPr>
        <w:numPr>
          <w:ilvl w:val="0"/>
          <w:numId w:val="25"/>
        </w:numPr>
        <w:rPr>
          <w:rFonts w:ascii="Times New Roman" w:hAnsi="Times New Roman" w:cs="Times New Roman"/>
          <w:sz w:val="24"/>
          <w:szCs w:val="24"/>
        </w:rPr>
      </w:pPr>
      <w:r w:rsidRPr="00A853F2">
        <w:rPr>
          <w:rFonts w:ascii="Times New Roman" w:hAnsi="Times New Roman" w:cs="Times New Roman"/>
          <w:sz w:val="24"/>
          <w:szCs w:val="24"/>
        </w:rPr>
        <w:t>What impact does this decision have on her relationship with Priya?</w:t>
      </w:r>
    </w:p>
    <w:p w14:paraId="78BFBA7D" w14:textId="77777777" w:rsidR="00C55306" w:rsidRPr="00A853F2" w:rsidRDefault="00C55306" w:rsidP="00C55306">
      <w:pPr>
        <w:numPr>
          <w:ilvl w:val="0"/>
          <w:numId w:val="25"/>
        </w:numPr>
        <w:rPr>
          <w:rFonts w:ascii="Times New Roman" w:hAnsi="Times New Roman" w:cs="Times New Roman"/>
          <w:sz w:val="24"/>
          <w:szCs w:val="24"/>
        </w:rPr>
      </w:pPr>
      <w:r w:rsidRPr="00A853F2">
        <w:rPr>
          <w:rFonts w:ascii="Times New Roman" w:hAnsi="Times New Roman" w:cs="Times New Roman"/>
          <w:sz w:val="24"/>
          <w:szCs w:val="24"/>
        </w:rPr>
        <w:t>How does Baldwin portray the courage needed to confront personal fears?</w:t>
      </w:r>
    </w:p>
    <w:p w14:paraId="6E62534E"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24: Facing Camp Rumors</w:t>
      </w:r>
    </w:p>
    <w:p w14:paraId="4D22C7F4" w14:textId="77777777" w:rsidR="00C55306" w:rsidRPr="00A853F2" w:rsidRDefault="00C55306" w:rsidP="00C55306">
      <w:pPr>
        <w:numPr>
          <w:ilvl w:val="0"/>
          <w:numId w:val="26"/>
        </w:numPr>
        <w:rPr>
          <w:rFonts w:ascii="Times New Roman" w:hAnsi="Times New Roman" w:cs="Times New Roman"/>
          <w:sz w:val="24"/>
          <w:szCs w:val="24"/>
        </w:rPr>
      </w:pPr>
      <w:r w:rsidRPr="00A853F2">
        <w:rPr>
          <w:rFonts w:ascii="Times New Roman" w:hAnsi="Times New Roman" w:cs="Times New Roman"/>
          <w:sz w:val="24"/>
          <w:szCs w:val="24"/>
        </w:rPr>
        <w:t>How do rumors affect Juliette’s and Priya’s confidence in their connection?</w:t>
      </w:r>
    </w:p>
    <w:p w14:paraId="4A5DB5C7" w14:textId="77777777" w:rsidR="00C55306" w:rsidRPr="00A853F2" w:rsidRDefault="00C55306" w:rsidP="00C55306">
      <w:pPr>
        <w:numPr>
          <w:ilvl w:val="0"/>
          <w:numId w:val="26"/>
        </w:numPr>
        <w:rPr>
          <w:rFonts w:ascii="Times New Roman" w:hAnsi="Times New Roman" w:cs="Times New Roman"/>
          <w:sz w:val="24"/>
          <w:szCs w:val="24"/>
        </w:rPr>
      </w:pPr>
      <w:r w:rsidRPr="00A853F2">
        <w:rPr>
          <w:rFonts w:ascii="Times New Roman" w:hAnsi="Times New Roman" w:cs="Times New Roman"/>
          <w:sz w:val="24"/>
          <w:szCs w:val="24"/>
        </w:rPr>
        <w:t>What does this chapter suggest about the power of peer influence?</w:t>
      </w:r>
    </w:p>
    <w:p w14:paraId="081380D8" w14:textId="77777777" w:rsidR="00C55306" w:rsidRPr="00A853F2" w:rsidRDefault="00C55306" w:rsidP="00C55306">
      <w:pPr>
        <w:numPr>
          <w:ilvl w:val="0"/>
          <w:numId w:val="26"/>
        </w:numPr>
        <w:rPr>
          <w:rFonts w:ascii="Times New Roman" w:hAnsi="Times New Roman" w:cs="Times New Roman"/>
          <w:sz w:val="24"/>
          <w:szCs w:val="24"/>
        </w:rPr>
      </w:pPr>
      <w:r w:rsidRPr="00A853F2">
        <w:rPr>
          <w:rFonts w:ascii="Times New Roman" w:hAnsi="Times New Roman" w:cs="Times New Roman"/>
          <w:sz w:val="24"/>
          <w:szCs w:val="24"/>
        </w:rPr>
        <w:t>How does this experience reflect real-life social pressures?</w:t>
      </w:r>
    </w:p>
    <w:p w14:paraId="6F428102"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25: Finding Strength in Vulnerability</w:t>
      </w:r>
    </w:p>
    <w:p w14:paraId="655C1FD0" w14:textId="77777777" w:rsidR="00C55306" w:rsidRPr="00A853F2" w:rsidRDefault="00C55306" w:rsidP="00C55306">
      <w:pPr>
        <w:numPr>
          <w:ilvl w:val="0"/>
          <w:numId w:val="27"/>
        </w:numPr>
        <w:rPr>
          <w:rFonts w:ascii="Times New Roman" w:hAnsi="Times New Roman" w:cs="Times New Roman"/>
          <w:sz w:val="24"/>
          <w:szCs w:val="24"/>
        </w:rPr>
      </w:pPr>
      <w:r w:rsidRPr="00A853F2">
        <w:rPr>
          <w:rFonts w:ascii="Times New Roman" w:hAnsi="Times New Roman" w:cs="Times New Roman"/>
          <w:sz w:val="24"/>
          <w:szCs w:val="24"/>
        </w:rPr>
        <w:t>How do Juliette and Priya support each other through shared vulnerability?</w:t>
      </w:r>
    </w:p>
    <w:p w14:paraId="1A3D5298" w14:textId="122BF55D" w:rsidR="00C55306" w:rsidRPr="00A853F2" w:rsidRDefault="00C55306" w:rsidP="00C55306">
      <w:pPr>
        <w:numPr>
          <w:ilvl w:val="0"/>
          <w:numId w:val="27"/>
        </w:numPr>
        <w:rPr>
          <w:rFonts w:ascii="Times New Roman" w:hAnsi="Times New Roman" w:cs="Times New Roman"/>
          <w:sz w:val="24"/>
          <w:szCs w:val="24"/>
        </w:rPr>
      </w:pPr>
      <w:r w:rsidRPr="00A853F2">
        <w:rPr>
          <w:rFonts w:ascii="Times New Roman" w:hAnsi="Times New Roman" w:cs="Times New Roman"/>
          <w:sz w:val="24"/>
          <w:szCs w:val="24"/>
        </w:rPr>
        <w:lastRenderedPageBreak/>
        <w:t>What does</w:t>
      </w:r>
      <w:r w:rsidR="00DB60F3">
        <w:rPr>
          <w:rFonts w:ascii="Times New Roman" w:hAnsi="Times New Roman" w:cs="Times New Roman"/>
          <w:sz w:val="24"/>
          <w:szCs w:val="24"/>
        </w:rPr>
        <w:t xml:space="preserve"> the </w:t>
      </w:r>
      <w:r w:rsidRPr="00A853F2">
        <w:rPr>
          <w:rFonts w:ascii="Times New Roman" w:hAnsi="Times New Roman" w:cs="Times New Roman"/>
          <w:sz w:val="24"/>
          <w:szCs w:val="24"/>
        </w:rPr>
        <w:t>moment</w:t>
      </w:r>
      <w:r w:rsidR="006F0070">
        <w:rPr>
          <w:rFonts w:ascii="Times New Roman" w:hAnsi="Times New Roman" w:cs="Times New Roman"/>
          <w:sz w:val="24"/>
          <w:szCs w:val="24"/>
        </w:rPr>
        <w:t>,</w:t>
      </w:r>
      <w:r w:rsidR="00062F05">
        <w:rPr>
          <w:rFonts w:ascii="Times New Roman" w:hAnsi="Times New Roman" w:cs="Times New Roman"/>
          <w:sz w:val="24"/>
          <w:szCs w:val="24"/>
        </w:rPr>
        <w:t xml:space="preserve"> when Priya stands up </w:t>
      </w:r>
      <w:r w:rsidR="00FC2C4A">
        <w:rPr>
          <w:rFonts w:ascii="Times New Roman" w:hAnsi="Times New Roman" w:cs="Times New Roman"/>
          <w:sz w:val="24"/>
          <w:szCs w:val="24"/>
        </w:rPr>
        <w:t>to Gal</w:t>
      </w:r>
      <w:r w:rsidR="00DB60F3">
        <w:rPr>
          <w:rFonts w:ascii="Times New Roman" w:hAnsi="Times New Roman" w:cs="Times New Roman"/>
          <w:sz w:val="24"/>
          <w:szCs w:val="24"/>
        </w:rPr>
        <w:t xml:space="preserve">ahad </w:t>
      </w:r>
      <w:r w:rsidR="008402EC">
        <w:rPr>
          <w:rFonts w:ascii="Times New Roman" w:hAnsi="Times New Roman" w:cs="Times New Roman"/>
          <w:sz w:val="24"/>
          <w:szCs w:val="24"/>
        </w:rPr>
        <w:t xml:space="preserve">to selflessly help </w:t>
      </w:r>
      <w:r w:rsidR="00DB60F3">
        <w:rPr>
          <w:rFonts w:ascii="Times New Roman" w:hAnsi="Times New Roman" w:cs="Times New Roman"/>
          <w:sz w:val="24"/>
          <w:szCs w:val="24"/>
        </w:rPr>
        <w:t>Priya</w:t>
      </w:r>
      <w:r w:rsidR="008402EC">
        <w:rPr>
          <w:rFonts w:ascii="Times New Roman" w:hAnsi="Times New Roman" w:cs="Times New Roman"/>
          <w:sz w:val="24"/>
          <w:szCs w:val="24"/>
        </w:rPr>
        <w:t>,</w:t>
      </w:r>
      <w:r w:rsidRPr="00A853F2">
        <w:rPr>
          <w:rFonts w:ascii="Times New Roman" w:hAnsi="Times New Roman" w:cs="Times New Roman"/>
          <w:sz w:val="24"/>
          <w:szCs w:val="24"/>
        </w:rPr>
        <w:t xml:space="preserve"> reveal about the importance of trust in relationships?</w:t>
      </w:r>
    </w:p>
    <w:p w14:paraId="3D965781" w14:textId="77777777" w:rsidR="00C55306" w:rsidRPr="00A853F2" w:rsidRDefault="00C55306" w:rsidP="00C55306">
      <w:pPr>
        <w:numPr>
          <w:ilvl w:val="0"/>
          <w:numId w:val="27"/>
        </w:numPr>
        <w:rPr>
          <w:rFonts w:ascii="Times New Roman" w:hAnsi="Times New Roman" w:cs="Times New Roman"/>
          <w:sz w:val="24"/>
          <w:szCs w:val="24"/>
        </w:rPr>
      </w:pPr>
      <w:r w:rsidRPr="00A853F2">
        <w:rPr>
          <w:rFonts w:ascii="Times New Roman" w:hAnsi="Times New Roman" w:cs="Times New Roman"/>
          <w:sz w:val="24"/>
          <w:szCs w:val="24"/>
        </w:rPr>
        <w:t>How does Baldwin illustrate the strength found in being open with others?</w:t>
      </w:r>
    </w:p>
    <w:p w14:paraId="4BA7B1E0"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26: Confronting the Past</w:t>
      </w:r>
    </w:p>
    <w:p w14:paraId="7B5FB92F" w14:textId="77777777" w:rsidR="00C55306" w:rsidRPr="00A853F2" w:rsidRDefault="00C55306" w:rsidP="00C55306">
      <w:pPr>
        <w:numPr>
          <w:ilvl w:val="0"/>
          <w:numId w:val="28"/>
        </w:numPr>
        <w:rPr>
          <w:rFonts w:ascii="Times New Roman" w:hAnsi="Times New Roman" w:cs="Times New Roman"/>
          <w:sz w:val="24"/>
          <w:szCs w:val="24"/>
        </w:rPr>
      </w:pPr>
      <w:r w:rsidRPr="00A853F2">
        <w:rPr>
          <w:rFonts w:ascii="Times New Roman" w:hAnsi="Times New Roman" w:cs="Times New Roman"/>
          <w:sz w:val="24"/>
          <w:szCs w:val="24"/>
        </w:rPr>
        <w:t>How does a revelation from the past impact Juliette’s understanding of Priya?</w:t>
      </w:r>
    </w:p>
    <w:p w14:paraId="225045F9" w14:textId="77777777" w:rsidR="00C55306" w:rsidRPr="00A853F2" w:rsidRDefault="00C55306" w:rsidP="00C55306">
      <w:pPr>
        <w:numPr>
          <w:ilvl w:val="0"/>
          <w:numId w:val="28"/>
        </w:numPr>
        <w:rPr>
          <w:rFonts w:ascii="Times New Roman" w:hAnsi="Times New Roman" w:cs="Times New Roman"/>
          <w:sz w:val="24"/>
          <w:szCs w:val="24"/>
        </w:rPr>
      </w:pPr>
      <w:r w:rsidRPr="00A853F2">
        <w:rPr>
          <w:rFonts w:ascii="Times New Roman" w:hAnsi="Times New Roman" w:cs="Times New Roman"/>
          <w:sz w:val="24"/>
          <w:szCs w:val="24"/>
        </w:rPr>
        <w:t>What role does empathy play in this chapter?</w:t>
      </w:r>
    </w:p>
    <w:p w14:paraId="7C992BB5" w14:textId="77777777" w:rsidR="00C55306" w:rsidRPr="00A853F2" w:rsidRDefault="00C55306" w:rsidP="00C55306">
      <w:pPr>
        <w:numPr>
          <w:ilvl w:val="0"/>
          <w:numId w:val="28"/>
        </w:numPr>
        <w:rPr>
          <w:rFonts w:ascii="Times New Roman" w:hAnsi="Times New Roman" w:cs="Times New Roman"/>
          <w:sz w:val="24"/>
          <w:szCs w:val="24"/>
        </w:rPr>
      </w:pPr>
      <w:r w:rsidRPr="00A853F2">
        <w:rPr>
          <w:rFonts w:ascii="Times New Roman" w:hAnsi="Times New Roman" w:cs="Times New Roman"/>
          <w:sz w:val="24"/>
          <w:szCs w:val="24"/>
        </w:rPr>
        <w:t>How does the past shape their present relationship?</w:t>
      </w:r>
    </w:p>
    <w:p w14:paraId="1B2EBF2F"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27: Campfire Reflection</w:t>
      </w:r>
    </w:p>
    <w:p w14:paraId="6B692E6F" w14:textId="77777777" w:rsidR="00C55306" w:rsidRPr="00A853F2" w:rsidRDefault="00C55306" w:rsidP="00C55306">
      <w:pPr>
        <w:numPr>
          <w:ilvl w:val="0"/>
          <w:numId w:val="29"/>
        </w:numPr>
        <w:rPr>
          <w:rFonts w:ascii="Times New Roman" w:hAnsi="Times New Roman" w:cs="Times New Roman"/>
          <w:sz w:val="24"/>
          <w:szCs w:val="24"/>
        </w:rPr>
      </w:pPr>
      <w:r w:rsidRPr="00A853F2">
        <w:rPr>
          <w:rFonts w:ascii="Times New Roman" w:hAnsi="Times New Roman" w:cs="Times New Roman"/>
          <w:sz w:val="24"/>
          <w:szCs w:val="24"/>
        </w:rPr>
        <w:t>What is significant about the campfire as a setting for self-reflection?</w:t>
      </w:r>
    </w:p>
    <w:p w14:paraId="3D2759A7" w14:textId="77777777" w:rsidR="00C55306" w:rsidRPr="00A853F2" w:rsidRDefault="00C55306" w:rsidP="00C55306">
      <w:pPr>
        <w:numPr>
          <w:ilvl w:val="0"/>
          <w:numId w:val="29"/>
        </w:numPr>
        <w:rPr>
          <w:rFonts w:ascii="Times New Roman" w:hAnsi="Times New Roman" w:cs="Times New Roman"/>
          <w:sz w:val="24"/>
          <w:szCs w:val="24"/>
        </w:rPr>
      </w:pPr>
      <w:r w:rsidRPr="00A853F2">
        <w:rPr>
          <w:rFonts w:ascii="Times New Roman" w:hAnsi="Times New Roman" w:cs="Times New Roman"/>
          <w:sz w:val="24"/>
          <w:szCs w:val="24"/>
        </w:rPr>
        <w:t>How do Juliette’s realizations affect her perception of camp and Priya?</w:t>
      </w:r>
    </w:p>
    <w:p w14:paraId="29A722ED" w14:textId="77777777" w:rsidR="00C55306" w:rsidRPr="00A853F2" w:rsidRDefault="00C55306" w:rsidP="00C55306">
      <w:pPr>
        <w:numPr>
          <w:ilvl w:val="0"/>
          <w:numId w:val="29"/>
        </w:numPr>
        <w:rPr>
          <w:rFonts w:ascii="Times New Roman" w:hAnsi="Times New Roman" w:cs="Times New Roman"/>
          <w:sz w:val="24"/>
          <w:szCs w:val="24"/>
        </w:rPr>
      </w:pPr>
      <w:r w:rsidRPr="00A853F2">
        <w:rPr>
          <w:rFonts w:ascii="Times New Roman" w:hAnsi="Times New Roman" w:cs="Times New Roman"/>
          <w:sz w:val="24"/>
          <w:szCs w:val="24"/>
        </w:rPr>
        <w:t>What does this chapter suggest about the importance of rituals and shared experiences?</w:t>
      </w:r>
    </w:p>
    <w:p w14:paraId="0BF3ADFA"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28: Mixed Signals</w:t>
      </w:r>
    </w:p>
    <w:p w14:paraId="1E65F510" w14:textId="77777777" w:rsidR="00C55306" w:rsidRPr="00A853F2" w:rsidRDefault="00C55306" w:rsidP="00C55306">
      <w:pPr>
        <w:numPr>
          <w:ilvl w:val="0"/>
          <w:numId w:val="30"/>
        </w:numPr>
        <w:rPr>
          <w:rFonts w:ascii="Times New Roman" w:hAnsi="Times New Roman" w:cs="Times New Roman"/>
          <w:sz w:val="24"/>
          <w:szCs w:val="24"/>
        </w:rPr>
      </w:pPr>
      <w:r w:rsidRPr="00A853F2">
        <w:rPr>
          <w:rFonts w:ascii="Times New Roman" w:hAnsi="Times New Roman" w:cs="Times New Roman"/>
          <w:sz w:val="24"/>
          <w:szCs w:val="24"/>
        </w:rPr>
        <w:t>How do Juliette and Priya struggle with miscommunication here?</w:t>
      </w:r>
    </w:p>
    <w:p w14:paraId="487724DA" w14:textId="77777777" w:rsidR="00C55306" w:rsidRPr="00A853F2" w:rsidRDefault="00C55306" w:rsidP="00C55306">
      <w:pPr>
        <w:numPr>
          <w:ilvl w:val="0"/>
          <w:numId w:val="30"/>
        </w:numPr>
        <w:rPr>
          <w:rFonts w:ascii="Times New Roman" w:hAnsi="Times New Roman" w:cs="Times New Roman"/>
          <w:sz w:val="24"/>
          <w:szCs w:val="24"/>
        </w:rPr>
      </w:pPr>
      <w:r w:rsidRPr="00A853F2">
        <w:rPr>
          <w:rFonts w:ascii="Times New Roman" w:hAnsi="Times New Roman" w:cs="Times New Roman"/>
          <w:sz w:val="24"/>
          <w:szCs w:val="24"/>
        </w:rPr>
        <w:t xml:space="preserve">What role </w:t>
      </w:r>
      <w:proofErr w:type="gramStart"/>
      <w:r w:rsidRPr="00A853F2">
        <w:rPr>
          <w:rFonts w:ascii="Times New Roman" w:hAnsi="Times New Roman" w:cs="Times New Roman"/>
          <w:sz w:val="24"/>
          <w:szCs w:val="24"/>
        </w:rPr>
        <w:t>does</w:t>
      </w:r>
      <w:proofErr w:type="gramEnd"/>
      <w:r w:rsidRPr="00A853F2">
        <w:rPr>
          <w:rFonts w:ascii="Times New Roman" w:hAnsi="Times New Roman" w:cs="Times New Roman"/>
          <w:sz w:val="24"/>
          <w:szCs w:val="24"/>
        </w:rPr>
        <w:t xml:space="preserve"> </w:t>
      </w:r>
      <w:proofErr w:type="gramStart"/>
      <w:r w:rsidRPr="00A853F2">
        <w:rPr>
          <w:rFonts w:ascii="Times New Roman" w:hAnsi="Times New Roman" w:cs="Times New Roman"/>
          <w:sz w:val="24"/>
          <w:szCs w:val="24"/>
        </w:rPr>
        <w:t>pride</w:t>
      </w:r>
      <w:proofErr w:type="gramEnd"/>
      <w:r w:rsidRPr="00A853F2">
        <w:rPr>
          <w:rFonts w:ascii="Times New Roman" w:hAnsi="Times New Roman" w:cs="Times New Roman"/>
          <w:sz w:val="24"/>
          <w:szCs w:val="24"/>
        </w:rPr>
        <w:t xml:space="preserve"> or fear play in their interactions?</w:t>
      </w:r>
    </w:p>
    <w:p w14:paraId="1DCDA852" w14:textId="77777777" w:rsidR="00C55306" w:rsidRPr="00A853F2" w:rsidRDefault="00C55306" w:rsidP="00C55306">
      <w:pPr>
        <w:numPr>
          <w:ilvl w:val="0"/>
          <w:numId w:val="30"/>
        </w:numPr>
        <w:rPr>
          <w:rFonts w:ascii="Times New Roman" w:hAnsi="Times New Roman" w:cs="Times New Roman"/>
          <w:sz w:val="24"/>
          <w:szCs w:val="24"/>
        </w:rPr>
      </w:pPr>
      <w:r w:rsidRPr="00A853F2">
        <w:rPr>
          <w:rFonts w:ascii="Times New Roman" w:hAnsi="Times New Roman" w:cs="Times New Roman"/>
          <w:sz w:val="24"/>
          <w:szCs w:val="24"/>
        </w:rPr>
        <w:t>How does this chapter highlight the importance of clear communication?</w:t>
      </w:r>
    </w:p>
    <w:p w14:paraId="75BF258E"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29: Emotional Outburst</w:t>
      </w:r>
    </w:p>
    <w:p w14:paraId="4110BBA3" w14:textId="77777777" w:rsidR="00C55306" w:rsidRPr="00A853F2" w:rsidRDefault="00C55306" w:rsidP="00C55306">
      <w:pPr>
        <w:numPr>
          <w:ilvl w:val="0"/>
          <w:numId w:val="31"/>
        </w:numPr>
        <w:rPr>
          <w:rFonts w:ascii="Times New Roman" w:hAnsi="Times New Roman" w:cs="Times New Roman"/>
          <w:sz w:val="24"/>
          <w:szCs w:val="24"/>
        </w:rPr>
      </w:pPr>
      <w:r w:rsidRPr="00A853F2">
        <w:rPr>
          <w:rFonts w:ascii="Times New Roman" w:hAnsi="Times New Roman" w:cs="Times New Roman"/>
          <w:sz w:val="24"/>
          <w:szCs w:val="24"/>
        </w:rPr>
        <w:t>What triggers the emotional outburst, and what does it reveal about Juliette’s feelings?</w:t>
      </w:r>
    </w:p>
    <w:p w14:paraId="39FB2A37" w14:textId="77777777" w:rsidR="00C55306" w:rsidRPr="00A853F2" w:rsidRDefault="00C55306" w:rsidP="00C55306">
      <w:pPr>
        <w:numPr>
          <w:ilvl w:val="0"/>
          <w:numId w:val="31"/>
        </w:numPr>
        <w:rPr>
          <w:rFonts w:ascii="Times New Roman" w:hAnsi="Times New Roman" w:cs="Times New Roman"/>
          <w:sz w:val="24"/>
          <w:szCs w:val="24"/>
        </w:rPr>
      </w:pPr>
      <w:r w:rsidRPr="00A853F2">
        <w:rPr>
          <w:rFonts w:ascii="Times New Roman" w:hAnsi="Times New Roman" w:cs="Times New Roman"/>
          <w:sz w:val="24"/>
          <w:szCs w:val="24"/>
        </w:rPr>
        <w:t>How does Priya react, and what does this show about her character?</w:t>
      </w:r>
    </w:p>
    <w:p w14:paraId="738F5D30" w14:textId="77777777" w:rsidR="00C55306" w:rsidRPr="00A853F2" w:rsidRDefault="00C55306" w:rsidP="00C55306">
      <w:pPr>
        <w:numPr>
          <w:ilvl w:val="0"/>
          <w:numId w:val="31"/>
        </w:numPr>
        <w:rPr>
          <w:rFonts w:ascii="Times New Roman" w:hAnsi="Times New Roman" w:cs="Times New Roman"/>
          <w:sz w:val="24"/>
          <w:szCs w:val="24"/>
        </w:rPr>
      </w:pPr>
      <w:r w:rsidRPr="00A853F2">
        <w:rPr>
          <w:rFonts w:ascii="Times New Roman" w:hAnsi="Times New Roman" w:cs="Times New Roman"/>
          <w:sz w:val="24"/>
          <w:szCs w:val="24"/>
        </w:rPr>
        <w:t>How does Baldwin use emotional tension to build narrative momentum?</w:t>
      </w:r>
    </w:p>
    <w:p w14:paraId="5DF6F924"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30: Coming to Terms</w:t>
      </w:r>
    </w:p>
    <w:p w14:paraId="66C0B9E9" w14:textId="77777777" w:rsidR="00C55306" w:rsidRPr="00A853F2" w:rsidRDefault="00C55306" w:rsidP="00C55306">
      <w:pPr>
        <w:numPr>
          <w:ilvl w:val="0"/>
          <w:numId w:val="32"/>
        </w:numPr>
        <w:rPr>
          <w:rFonts w:ascii="Times New Roman" w:hAnsi="Times New Roman" w:cs="Times New Roman"/>
          <w:sz w:val="24"/>
          <w:szCs w:val="24"/>
        </w:rPr>
      </w:pPr>
      <w:r w:rsidRPr="00A853F2">
        <w:rPr>
          <w:rFonts w:ascii="Times New Roman" w:hAnsi="Times New Roman" w:cs="Times New Roman"/>
          <w:sz w:val="24"/>
          <w:szCs w:val="24"/>
        </w:rPr>
        <w:t>How does Juliette’s self-acceptance begin to solidify?</w:t>
      </w:r>
    </w:p>
    <w:p w14:paraId="0AA905B3" w14:textId="77777777" w:rsidR="00C55306" w:rsidRPr="00A853F2" w:rsidRDefault="00C55306" w:rsidP="00C55306">
      <w:pPr>
        <w:numPr>
          <w:ilvl w:val="0"/>
          <w:numId w:val="32"/>
        </w:numPr>
        <w:rPr>
          <w:rFonts w:ascii="Times New Roman" w:hAnsi="Times New Roman" w:cs="Times New Roman"/>
          <w:sz w:val="24"/>
          <w:szCs w:val="24"/>
        </w:rPr>
      </w:pPr>
      <w:r w:rsidRPr="00A853F2">
        <w:rPr>
          <w:rFonts w:ascii="Times New Roman" w:hAnsi="Times New Roman" w:cs="Times New Roman"/>
          <w:sz w:val="24"/>
          <w:szCs w:val="24"/>
        </w:rPr>
        <w:t>What role does Priya play in Juliette’s journey toward self-acceptance?</w:t>
      </w:r>
    </w:p>
    <w:p w14:paraId="114C66A4" w14:textId="77777777" w:rsidR="00C55306" w:rsidRPr="00A853F2" w:rsidRDefault="00C55306" w:rsidP="00C55306">
      <w:pPr>
        <w:numPr>
          <w:ilvl w:val="0"/>
          <w:numId w:val="32"/>
        </w:numPr>
        <w:rPr>
          <w:rFonts w:ascii="Times New Roman" w:hAnsi="Times New Roman" w:cs="Times New Roman"/>
          <w:sz w:val="24"/>
          <w:szCs w:val="24"/>
        </w:rPr>
      </w:pPr>
      <w:r w:rsidRPr="00A853F2">
        <w:rPr>
          <w:rFonts w:ascii="Times New Roman" w:hAnsi="Times New Roman" w:cs="Times New Roman"/>
          <w:sz w:val="24"/>
          <w:szCs w:val="24"/>
        </w:rPr>
        <w:t>How does Baldwin address internalized fears through Juliette’s growth?</w:t>
      </w:r>
    </w:p>
    <w:p w14:paraId="3B0A6769"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31: Taking a Stand</w:t>
      </w:r>
    </w:p>
    <w:p w14:paraId="192E0C13" w14:textId="77777777" w:rsidR="00C55306" w:rsidRPr="00A853F2" w:rsidRDefault="00C55306" w:rsidP="00C55306">
      <w:pPr>
        <w:numPr>
          <w:ilvl w:val="0"/>
          <w:numId w:val="33"/>
        </w:numPr>
        <w:rPr>
          <w:rFonts w:ascii="Times New Roman" w:hAnsi="Times New Roman" w:cs="Times New Roman"/>
          <w:sz w:val="24"/>
          <w:szCs w:val="24"/>
        </w:rPr>
      </w:pPr>
      <w:r w:rsidRPr="00A853F2">
        <w:rPr>
          <w:rFonts w:ascii="Times New Roman" w:hAnsi="Times New Roman" w:cs="Times New Roman"/>
          <w:sz w:val="24"/>
          <w:szCs w:val="24"/>
        </w:rPr>
        <w:t>How does Juliette demonstrate growth in this chapter?</w:t>
      </w:r>
    </w:p>
    <w:p w14:paraId="16920215" w14:textId="77777777" w:rsidR="00C55306" w:rsidRPr="00A853F2" w:rsidRDefault="00C55306" w:rsidP="00C55306">
      <w:pPr>
        <w:numPr>
          <w:ilvl w:val="0"/>
          <w:numId w:val="33"/>
        </w:numPr>
        <w:rPr>
          <w:rFonts w:ascii="Times New Roman" w:hAnsi="Times New Roman" w:cs="Times New Roman"/>
          <w:sz w:val="24"/>
          <w:szCs w:val="24"/>
        </w:rPr>
      </w:pPr>
      <w:r w:rsidRPr="00A853F2">
        <w:rPr>
          <w:rFonts w:ascii="Times New Roman" w:hAnsi="Times New Roman" w:cs="Times New Roman"/>
          <w:sz w:val="24"/>
          <w:szCs w:val="24"/>
        </w:rPr>
        <w:t>How do her actions reflect her changing priorities?</w:t>
      </w:r>
    </w:p>
    <w:p w14:paraId="7A66968C" w14:textId="77777777" w:rsidR="00C55306" w:rsidRPr="00A853F2" w:rsidRDefault="00C55306" w:rsidP="00C55306">
      <w:pPr>
        <w:numPr>
          <w:ilvl w:val="0"/>
          <w:numId w:val="33"/>
        </w:numPr>
        <w:rPr>
          <w:rFonts w:ascii="Times New Roman" w:hAnsi="Times New Roman" w:cs="Times New Roman"/>
          <w:sz w:val="24"/>
          <w:szCs w:val="24"/>
        </w:rPr>
      </w:pPr>
      <w:r w:rsidRPr="00A853F2">
        <w:rPr>
          <w:rFonts w:ascii="Times New Roman" w:hAnsi="Times New Roman" w:cs="Times New Roman"/>
          <w:sz w:val="24"/>
          <w:szCs w:val="24"/>
        </w:rPr>
        <w:t>What does this stand signify for her relationship with Priya?</w:t>
      </w:r>
    </w:p>
    <w:p w14:paraId="4CAA7E88"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32: Leaving Camp Behind</w:t>
      </w:r>
    </w:p>
    <w:p w14:paraId="43C5030B" w14:textId="77777777" w:rsidR="00C55306" w:rsidRPr="00A853F2" w:rsidRDefault="00C55306" w:rsidP="00C55306">
      <w:pPr>
        <w:numPr>
          <w:ilvl w:val="0"/>
          <w:numId w:val="34"/>
        </w:numPr>
        <w:rPr>
          <w:rFonts w:ascii="Times New Roman" w:hAnsi="Times New Roman" w:cs="Times New Roman"/>
          <w:sz w:val="24"/>
          <w:szCs w:val="24"/>
        </w:rPr>
      </w:pPr>
      <w:r w:rsidRPr="00A853F2">
        <w:rPr>
          <w:rFonts w:ascii="Times New Roman" w:hAnsi="Times New Roman" w:cs="Times New Roman"/>
          <w:sz w:val="24"/>
          <w:szCs w:val="24"/>
        </w:rPr>
        <w:t>What emotions does Juliette experience as camp nears its end?</w:t>
      </w:r>
    </w:p>
    <w:p w14:paraId="78129C74" w14:textId="77777777" w:rsidR="00C55306" w:rsidRPr="00A853F2" w:rsidRDefault="00C55306" w:rsidP="00C55306">
      <w:pPr>
        <w:numPr>
          <w:ilvl w:val="0"/>
          <w:numId w:val="34"/>
        </w:numPr>
        <w:rPr>
          <w:rFonts w:ascii="Times New Roman" w:hAnsi="Times New Roman" w:cs="Times New Roman"/>
          <w:sz w:val="24"/>
          <w:szCs w:val="24"/>
        </w:rPr>
      </w:pPr>
      <w:r w:rsidRPr="00A853F2">
        <w:rPr>
          <w:rFonts w:ascii="Times New Roman" w:hAnsi="Times New Roman" w:cs="Times New Roman"/>
          <w:sz w:val="24"/>
          <w:szCs w:val="24"/>
        </w:rPr>
        <w:lastRenderedPageBreak/>
        <w:t>How does the transition back to “real life” impact her relationship with Priya?</w:t>
      </w:r>
    </w:p>
    <w:p w14:paraId="7D08F7B6" w14:textId="77777777" w:rsidR="00C55306" w:rsidRPr="00A853F2" w:rsidRDefault="00C55306" w:rsidP="00C55306">
      <w:pPr>
        <w:numPr>
          <w:ilvl w:val="0"/>
          <w:numId w:val="34"/>
        </w:numPr>
        <w:rPr>
          <w:rFonts w:ascii="Times New Roman" w:hAnsi="Times New Roman" w:cs="Times New Roman"/>
          <w:sz w:val="24"/>
          <w:szCs w:val="24"/>
        </w:rPr>
      </w:pPr>
      <w:r w:rsidRPr="00A853F2">
        <w:rPr>
          <w:rFonts w:ascii="Times New Roman" w:hAnsi="Times New Roman" w:cs="Times New Roman"/>
          <w:sz w:val="24"/>
          <w:szCs w:val="24"/>
        </w:rPr>
        <w:t>What does Baldwin suggest about the role of camp in personal transformation?</w:t>
      </w:r>
    </w:p>
    <w:p w14:paraId="5C13FEC5"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33: Dealing with Distance</w:t>
      </w:r>
    </w:p>
    <w:p w14:paraId="0621BCF0" w14:textId="77777777" w:rsidR="00C55306" w:rsidRPr="00A853F2" w:rsidRDefault="00C55306" w:rsidP="00C55306">
      <w:pPr>
        <w:numPr>
          <w:ilvl w:val="0"/>
          <w:numId w:val="35"/>
        </w:numPr>
        <w:rPr>
          <w:rFonts w:ascii="Times New Roman" w:hAnsi="Times New Roman" w:cs="Times New Roman"/>
          <w:sz w:val="24"/>
          <w:szCs w:val="24"/>
        </w:rPr>
      </w:pPr>
      <w:r w:rsidRPr="00A853F2">
        <w:rPr>
          <w:rFonts w:ascii="Times New Roman" w:hAnsi="Times New Roman" w:cs="Times New Roman"/>
          <w:sz w:val="24"/>
          <w:szCs w:val="24"/>
        </w:rPr>
        <w:t>How do Juliette and Priya handle the separation?</w:t>
      </w:r>
    </w:p>
    <w:p w14:paraId="5759EFD8" w14:textId="77777777" w:rsidR="00C55306" w:rsidRPr="00A853F2" w:rsidRDefault="00C55306" w:rsidP="00C55306">
      <w:pPr>
        <w:numPr>
          <w:ilvl w:val="0"/>
          <w:numId w:val="35"/>
        </w:numPr>
        <w:rPr>
          <w:rFonts w:ascii="Times New Roman" w:hAnsi="Times New Roman" w:cs="Times New Roman"/>
          <w:sz w:val="24"/>
          <w:szCs w:val="24"/>
        </w:rPr>
      </w:pPr>
      <w:r w:rsidRPr="00A853F2">
        <w:rPr>
          <w:rFonts w:ascii="Times New Roman" w:hAnsi="Times New Roman" w:cs="Times New Roman"/>
          <w:sz w:val="24"/>
          <w:szCs w:val="24"/>
        </w:rPr>
        <w:t>What role does communication play in maintaining their connection?</w:t>
      </w:r>
    </w:p>
    <w:p w14:paraId="30531533" w14:textId="77777777" w:rsidR="00C55306" w:rsidRPr="00A853F2" w:rsidRDefault="00C55306" w:rsidP="00C55306">
      <w:pPr>
        <w:numPr>
          <w:ilvl w:val="0"/>
          <w:numId w:val="35"/>
        </w:numPr>
        <w:rPr>
          <w:rFonts w:ascii="Times New Roman" w:hAnsi="Times New Roman" w:cs="Times New Roman"/>
          <w:sz w:val="24"/>
          <w:szCs w:val="24"/>
        </w:rPr>
      </w:pPr>
      <w:r w:rsidRPr="00A853F2">
        <w:rPr>
          <w:rFonts w:ascii="Times New Roman" w:hAnsi="Times New Roman" w:cs="Times New Roman"/>
          <w:sz w:val="24"/>
          <w:szCs w:val="24"/>
        </w:rPr>
        <w:t>How does Baldwin portray the challenges of long-distance relationships?</w:t>
      </w:r>
    </w:p>
    <w:p w14:paraId="7E61164C"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34: Growing Beyond Expectations</w:t>
      </w:r>
    </w:p>
    <w:p w14:paraId="6DA15A77" w14:textId="77777777" w:rsidR="00C55306" w:rsidRPr="00A853F2" w:rsidRDefault="00C55306" w:rsidP="00C55306">
      <w:pPr>
        <w:numPr>
          <w:ilvl w:val="0"/>
          <w:numId w:val="36"/>
        </w:numPr>
        <w:rPr>
          <w:rFonts w:ascii="Times New Roman" w:hAnsi="Times New Roman" w:cs="Times New Roman"/>
          <w:sz w:val="24"/>
          <w:szCs w:val="24"/>
        </w:rPr>
      </w:pPr>
      <w:r w:rsidRPr="00A853F2">
        <w:rPr>
          <w:rFonts w:ascii="Times New Roman" w:hAnsi="Times New Roman" w:cs="Times New Roman"/>
          <w:sz w:val="24"/>
          <w:szCs w:val="24"/>
        </w:rPr>
        <w:t>What changes in Juliette’s behavior reflect her summer growth?</w:t>
      </w:r>
    </w:p>
    <w:p w14:paraId="621886FB" w14:textId="77777777" w:rsidR="00C55306" w:rsidRPr="00A853F2" w:rsidRDefault="00C55306" w:rsidP="00C55306">
      <w:pPr>
        <w:numPr>
          <w:ilvl w:val="0"/>
          <w:numId w:val="36"/>
        </w:numPr>
        <w:rPr>
          <w:rFonts w:ascii="Times New Roman" w:hAnsi="Times New Roman" w:cs="Times New Roman"/>
          <w:sz w:val="24"/>
          <w:szCs w:val="24"/>
        </w:rPr>
      </w:pPr>
      <w:r w:rsidRPr="00A853F2">
        <w:rPr>
          <w:rFonts w:ascii="Times New Roman" w:hAnsi="Times New Roman" w:cs="Times New Roman"/>
          <w:sz w:val="24"/>
          <w:szCs w:val="24"/>
        </w:rPr>
        <w:t>How does this chapter address the tension between personal change and external expectations?</w:t>
      </w:r>
    </w:p>
    <w:p w14:paraId="61FF3FD8" w14:textId="77777777" w:rsidR="00C55306" w:rsidRPr="00A853F2" w:rsidRDefault="00C55306" w:rsidP="00C55306">
      <w:pPr>
        <w:numPr>
          <w:ilvl w:val="0"/>
          <w:numId w:val="36"/>
        </w:numPr>
        <w:rPr>
          <w:rFonts w:ascii="Times New Roman" w:hAnsi="Times New Roman" w:cs="Times New Roman"/>
          <w:sz w:val="24"/>
          <w:szCs w:val="24"/>
        </w:rPr>
      </w:pPr>
      <w:r w:rsidRPr="00A853F2">
        <w:rPr>
          <w:rFonts w:ascii="Times New Roman" w:hAnsi="Times New Roman" w:cs="Times New Roman"/>
          <w:sz w:val="24"/>
          <w:szCs w:val="24"/>
        </w:rPr>
        <w:t>What role does self-confidence play in her interactions with friends and family?</w:t>
      </w:r>
    </w:p>
    <w:p w14:paraId="18413A8E"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35: Facing Friends’ Questions</w:t>
      </w:r>
    </w:p>
    <w:p w14:paraId="19702172" w14:textId="77777777" w:rsidR="00C55306" w:rsidRPr="00A853F2" w:rsidRDefault="00C55306" w:rsidP="00C55306">
      <w:pPr>
        <w:numPr>
          <w:ilvl w:val="0"/>
          <w:numId w:val="37"/>
        </w:numPr>
        <w:rPr>
          <w:rFonts w:ascii="Times New Roman" w:hAnsi="Times New Roman" w:cs="Times New Roman"/>
          <w:sz w:val="24"/>
          <w:szCs w:val="24"/>
        </w:rPr>
      </w:pPr>
      <w:r w:rsidRPr="00A853F2">
        <w:rPr>
          <w:rFonts w:ascii="Times New Roman" w:hAnsi="Times New Roman" w:cs="Times New Roman"/>
          <w:sz w:val="24"/>
          <w:szCs w:val="24"/>
        </w:rPr>
        <w:t>How does Juliette navigate her friends’ curiosity about her summer?</w:t>
      </w:r>
    </w:p>
    <w:p w14:paraId="7DBFCD4E" w14:textId="77777777" w:rsidR="00C55306" w:rsidRPr="00A853F2" w:rsidRDefault="00C55306" w:rsidP="00C55306">
      <w:pPr>
        <w:numPr>
          <w:ilvl w:val="0"/>
          <w:numId w:val="37"/>
        </w:numPr>
        <w:rPr>
          <w:rFonts w:ascii="Times New Roman" w:hAnsi="Times New Roman" w:cs="Times New Roman"/>
          <w:sz w:val="24"/>
          <w:szCs w:val="24"/>
        </w:rPr>
      </w:pPr>
      <w:r w:rsidRPr="00A853F2">
        <w:rPr>
          <w:rFonts w:ascii="Times New Roman" w:hAnsi="Times New Roman" w:cs="Times New Roman"/>
          <w:sz w:val="24"/>
          <w:szCs w:val="24"/>
        </w:rPr>
        <w:t>How does Baldwin address the theme of privacy versus openness in relationships?</w:t>
      </w:r>
    </w:p>
    <w:p w14:paraId="423420B2" w14:textId="77777777" w:rsidR="00C55306" w:rsidRPr="00A853F2" w:rsidRDefault="00C55306" w:rsidP="00C55306">
      <w:pPr>
        <w:numPr>
          <w:ilvl w:val="0"/>
          <w:numId w:val="37"/>
        </w:numPr>
        <w:rPr>
          <w:rFonts w:ascii="Times New Roman" w:hAnsi="Times New Roman" w:cs="Times New Roman"/>
          <w:sz w:val="24"/>
          <w:szCs w:val="24"/>
        </w:rPr>
      </w:pPr>
      <w:r w:rsidRPr="00A853F2">
        <w:rPr>
          <w:rFonts w:ascii="Times New Roman" w:hAnsi="Times New Roman" w:cs="Times New Roman"/>
          <w:sz w:val="24"/>
          <w:szCs w:val="24"/>
        </w:rPr>
        <w:t>What does this reveal about the challenges of maintaining authenticity?</w:t>
      </w:r>
    </w:p>
    <w:p w14:paraId="64D73423"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36: A Confession’s Impact</w:t>
      </w:r>
    </w:p>
    <w:p w14:paraId="2EF81D00" w14:textId="77777777" w:rsidR="00C55306" w:rsidRPr="00A853F2" w:rsidRDefault="00C55306" w:rsidP="00C55306">
      <w:pPr>
        <w:numPr>
          <w:ilvl w:val="0"/>
          <w:numId w:val="38"/>
        </w:numPr>
        <w:rPr>
          <w:rFonts w:ascii="Times New Roman" w:hAnsi="Times New Roman" w:cs="Times New Roman"/>
          <w:sz w:val="24"/>
          <w:szCs w:val="24"/>
        </w:rPr>
      </w:pPr>
      <w:r w:rsidRPr="00A853F2">
        <w:rPr>
          <w:rFonts w:ascii="Times New Roman" w:hAnsi="Times New Roman" w:cs="Times New Roman"/>
          <w:sz w:val="24"/>
          <w:szCs w:val="24"/>
        </w:rPr>
        <w:t>How does Juliette’s confession alter her relationship with Priya?</w:t>
      </w:r>
    </w:p>
    <w:p w14:paraId="7F7D4D42" w14:textId="77777777" w:rsidR="00C55306" w:rsidRPr="00A853F2" w:rsidRDefault="00C55306" w:rsidP="00C55306">
      <w:pPr>
        <w:numPr>
          <w:ilvl w:val="0"/>
          <w:numId w:val="38"/>
        </w:numPr>
        <w:rPr>
          <w:rFonts w:ascii="Times New Roman" w:hAnsi="Times New Roman" w:cs="Times New Roman"/>
          <w:sz w:val="24"/>
          <w:szCs w:val="24"/>
        </w:rPr>
      </w:pPr>
      <w:r w:rsidRPr="00A853F2">
        <w:rPr>
          <w:rFonts w:ascii="Times New Roman" w:hAnsi="Times New Roman" w:cs="Times New Roman"/>
          <w:sz w:val="24"/>
          <w:szCs w:val="24"/>
        </w:rPr>
        <w:t>What does this moment suggest about the importance of honesty?</w:t>
      </w:r>
    </w:p>
    <w:p w14:paraId="0509C907" w14:textId="77777777" w:rsidR="00C55306" w:rsidRPr="00A853F2" w:rsidRDefault="00C55306" w:rsidP="00C55306">
      <w:pPr>
        <w:numPr>
          <w:ilvl w:val="0"/>
          <w:numId w:val="38"/>
        </w:numPr>
        <w:rPr>
          <w:rFonts w:ascii="Times New Roman" w:hAnsi="Times New Roman" w:cs="Times New Roman"/>
          <w:sz w:val="24"/>
          <w:szCs w:val="24"/>
        </w:rPr>
      </w:pPr>
      <w:r w:rsidRPr="00A853F2">
        <w:rPr>
          <w:rFonts w:ascii="Times New Roman" w:hAnsi="Times New Roman" w:cs="Times New Roman"/>
          <w:sz w:val="24"/>
          <w:szCs w:val="24"/>
        </w:rPr>
        <w:t>How does Baldwin capture the tension of waiting for acceptance?</w:t>
      </w:r>
    </w:p>
    <w:p w14:paraId="6371C252"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37: Reunion</w:t>
      </w:r>
    </w:p>
    <w:p w14:paraId="1E38A725" w14:textId="77777777" w:rsidR="00C55306" w:rsidRPr="00A853F2" w:rsidRDefault="00C55306" w:rsidP="00C55306">
      <w:pPr>
        <w:numPr>
          <w:ilvl w:val="0"/>
          <w:numId w:val="39"/>
        </w:numPr>
        <w:rPr>
          <w:rFonts w:ascii="Times New Roman" w:hAnsi="Times New Roman" w:cs="Times New Roman"/>
          <w:sz w:val="24"/>
          <w:szCs w:val="24"/>
        </w:rPr>
      </w:pPr>
      <w:r w:rsidRPr="00A853F2">
        <w:rPr>
          <w:rFonts w:ascii="Times New Roman" w:hAnsi="Times New Roman" w:cs="Times New Roman"/>
          <w:sz w:val="24"/>
          <w:szCs w:val="24"/>
        </w:rPr>
        <w:t>What emotions does Juliette feel upon reuniting with Priya?</w:t>
      </w:r>
    </w:p>
    <w:p w14:paraId="7E710ABB" w14:textId="77777777" w:rsidR="00C55306" w:rsidRPr="00A853F2" w:rsidRDefault="00C55306" w:rsidP="00C55306">
      <w:pPr>
        <w:numPr>
          <w:ilvl w:val="0"/>
          <w:numId w:val="39"/>
        </w:numPr>
        <w:rPr>
          <w:rFonts w:ascii="Times New Roman" w:hAnsi="Times New Roman" w:cs="Times New Roman"/>
          <w:sz w:val="24"/>
          <w:szCs w:val="24"/>
        </w:rPr>
      </w:pPr>
      <w:r w:rsidRPr="00A853F2">
        <w:rPr>
          <w:rFonts w:ascii="Times New Roman" w:hAnsi="Times New Roman" w:cs="Times New Roman"/>
          <w:sz w:val="24"/>
          <w:szCs w:val="24"/>
        </w:rPr>
        <w:t>How does Baldwin use setting to heighten the impact of this moment?</w:t>
      </w:r>
    </w:p>
    <w:p w14:paraId="51B5B566" w14:textId="77777777" w:rsidR="00C55306" w:rsidRPr="00A853F2" w:rsidRDefault="00C55306" w:rsidP="00C55306">
      <w:pPr>
        <w:numPr>
          <w:ilvl w:val="0"/>
          <w:numId w:val="39"/>
        </w:numPr>
        <w:rPr>
          <w:rFonts w:ascii="Times New Roman" w:hAnsi="Times New Roman" w:cs="Times New Roman"/>
          <w:sz w:val="24"/>
          <w:szCs w:val="24"/>
        </w:rPr>
      </w:pPr>
      <w:r w:rsidRPr="00A853F2">
        <w:rPr>
          <w:rFonts w:ascii="Times New Roman" w:hAnsi="Times New Roman" w:cs="Times New Roman"/>
          <w:sz w:val="24"/>
          <w:szCs w:val="24"/>
        </w:rPr>
        <w:t>What does their reunion signify about the resilience of their connection?</w:t>
      </w:r>
    </w:p>
    <w:p w14:paraId="42FCE17F"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38: Reflecting on the Journey</w:t>
      </w:r>
    </w:p>
    <w:p w14:paraId="7A639E00" w14:textId="77777777" w:rsidR="00C55306" w:rsidRPr="00A853F2" w:rsidRDefault="00C55306" w:rsidP="00C55306">
      <w:pPr>
        <w:numPr>
          <w:ilvl w:val="0"/>
          <w:numId w:val="40"/>
        </w:numPr>
        <w:rPr>
          <w:rFonts w:ascii="Times New Roman" w:hAnsi="Times New Roman" w:cs="Times New Roman"/>
          <w:sz w:val="24"/>
          <w:szCs w:val="24"/>
        </w:rPr>
      </w:pPr>
      <w:r w:rsidRPr="00A853F2">
        <w:rPr>
          <w:rFonts w:ascii="Times New Roman" w:hAnsi="Times New Roman" w:cs="Times New Roman"/>
          <w:sz w:val="24"/>
          <w:szCs w:val="24"/>
        </w:rPr>
        <w:t>How does Juliette’s perspective on her journey change by this chapter?</w:t>
      </w:r>
    </w:p>
    <w:p w14:paraId="5AB1502C" w14:textId="77777777" w:rsidR="00C55306" w:rsidRPr="00A853F2" w:rsidRDefault="00C55306" w:rsidP="00C55306">
      <w:pPr>
        <w:numPr>
          <w:ilvl w:val="0"/>
          <w:numId w:val="40"/>
        </w:numPr>
        <w:rPr>
          <w:rFonts w:ascii="Times New Roman" w:hAnsi="Times New Roman" w:cs="Times New Roman"/>
          <w:sz w:val="24"/>
          <w:szCs w:val="24"/>
        </w:rPr>
      </w:pPr>
      <w:r w:rsidRPr="00A853F2">
        <w:rPr>
          <w:rFonts w:ascii="Times New Roman" w:hAnsi="Times New Roman" w:cs="Times New Roman"/>
          <w:sz w:val="24"/>
          <w:szCs w:val="24"/>
        </w:rPr>
        <w:t>What lessons has she learned about self-acceptance and vulnerability?</w:t>
      </w:r>
    </w:p>
    <w:p w14:paraId="5F5D90A8" w14:textId="77777777" w:rsidR="00C55306" w:rsidRPr="00A853F2" w:rsidRDefault="00C55306" w:rsidP="00C55306">
      <w:pPr>
        <w:numPr>
          <w:ilvl w:val="0"/>
          <w:numId w:val="40"/>
        </w:numPr>
        <w:rPr>
          <w:rFonts w:ascii="Times New Roman" w:hAnsi="Times New Roman" w:cs="Times New Roman"/>
          <w:sz w:val="24"/>
          <w:szCs w:val="24"/>
        </w:rPr>
      </w:pPr>
      <w:r w:rsidRPr="00A853F2">
        <w:rPr>
          <w:rFonts w:ascii="Times New Roman" w:hAnsi="Times New Roman" w:cs="Times New Roman"/>
          <w:sz w:val="24"/>
          <w:szCs w:val="24"/>
        </w:rPr>
        <w:t>How does Baldwin use reflection to close the character arcs meaningfully?</w:t>
      </w:r>
    </w:p>
    <w:p w14:paraId="238373B8" w14:textId="77777777" w:rsidR="00C55306" w:rsidRPr="00A853F2" w:rsidRDefault="00C55306" w:rsidP="00C55306">
      <w:pPr>
        <w:rPr>
          <w:rFonts w:ascii="Times New Roman" w:hAnsi="Times New Roman" w:cs="Times New Roman"/>
          <w:sz w:val="24"/>
          <w:szCs w:val="24"/>
        </w:rPr>
      </w:pPr>
      <w:r w:rsidRPr="00A853F2">
        <w:rPr>
          <w:rFonts w:ascii="Times New Roman" w:hAnsi="Times New Roman" w:cs="Times New Roman"/>
          <w:sz w:val="24"/>
          <w:szCs w:val="24"/>
        </w:rPr>
        <w:t>Chapter 39: Embracing the Future</w:t>
      </w:r>
    </w:p>
    <w:p w14:paraId="04FB28E6" w14:textId="77777777" w:rsidR="00C55306" w:rsidRPr="00A853F2" w:rsidRDefault="00C55306" w:rsidP="00C55306">
      <w:pPr>
        <w:numPr>
          <w:ilvl w:val="0"/>
          <w:numId w:val="41"/>
        </w:numPr>
        <w:rPr>
          <w:rFonts w:ascii="Times New Roman" w:hAnsi="Times New Roman" w:cs="Times New Roman"/>
          <w:sz w:val="24"/>
          <w:szCs w:val="24"/>
        </w:rPr>
      </w:pPr>
      <w:r w:rsidRPr="00A853F2">
        <w:rPr>
          <w:rFonts w:ascii="Times New Roman" w:hAnsi="Times New Roman" w:cs="Times New Roman"/>
          <w:sz w:val="24"/>
          <w:szCs w:val="24"/>
        </w:rPr>
        <w:t>How does Juliette’s outlook on the future reflect her growth?</w:t>
      </w:r>
    </w:p>
    <w:p w14:paraId="325CA4DF" w14:textId="77777777" w:rsidR="00C55306" w:rsidRPr="00A853F2" w:rsidRDefault="00C55306" w:rsidP="00C55306">
      <w:pPr>
        <w:numPr>
          <w:ilvl w:val="0"/>
          <w:numId w:val="41"/>
        </w:numPr>
        <w:rPr>
          <w:rFonts w:ascii="Times New Roman" w:hAnsi="Times New Roman" w:cs="Times New Roman"/>
          <w:sz w:val="24"/>
          <w:szCs w:val="24"/>
        </w:rPr>
      </w:pPr>
      <w:r w:rsidRPr="00A853F2">
        <w:rPr>
          <w:rFonts w:ascii="Times New Roman" w:hAnsi="Times New Roman" w:cs="Times New Roman"/>
          <w:sz w:val="24"/>
          <w:szCs w:val="24"/>
        </w:rPr>
        <w:lastRenderedPageBreak/>
        <w:t>What does the ending suggest about the stability of her relationship with Priya?</w:t>
      </w:r>
    </w:p>
    <w:p w14:paraId="62C4A7D3" w14:textId="77777777" w:rsidR="00CF039D" w:rsidRDefault="00C55306" w:rsidP="00FE29DA">
      <w:pPr>
        <w:numPr>
          <w:ilvl w:val="0"/>
          <w:numId w:val="41"/>
        </w:numPr>
        <w:spacing w:after="0" w:line="480" w:lineRule="auto"/>
        <w:rPr>
          <w:rFonts w:ascii="Times New Roman" w:hAnsi="Times New Roman" w:cs="Times New Roman"/>
          <w:sz w:val="24"/>
          <w:szCs w:val="24"/>
        </w:rPr>
      </w:pPr>
      <w:r w:rsidRPr="00CF039D">
        <w:rPr>
          <w:rFonts w:ascii="Times New Roman" w:hAnsi="Times New Roman" w:cs="Times New Roman"/>
          <w:sz w:val="24"/>
          <w:szCs w:val="24"/>
        </w:rPr>
        <w:t>How does Baldwin leave room for continued growth and change beyond the last page?</w:t>
      </w:r>
    </w:p>
    <w:p w14:paraId="6AB75FA4" w14:textId="77777777" w:rsidR="00462EFB" w:rsidRDefault="00462EFB" w:rsidP="00462EFB">
      <w:pPr>
        <w:spacing w:after="0" w:line="480" w:lineRule="auto"/>
        <w:rPr>
          <w:rFonts w:ascii="Times New Roman" w:hAnsi="Times New Roman" w:cs="Times New Roman"/>
          <w:sz w:val="24"/>
          <w:szCs w:val="24"/>
        </w:rPr>
      </w:pPr>
    </w:p>
    <w:p w14:paraId="128B743C" w14:textId="77777777" w:rsidR="00462EFB" w:rsidRDefault="00462EFB" w:rsidP="00462EFB">
      <w:pPr>
        <w:spacing w:after="0" w:line="480" w:lineRule="auto"/>
        <w:rPr>
          <w:rFonts w:ascii="Times New Roman" w:hAnsi="Times New Roman" w:cs="Times New Roman"/>
          <w:sz w:val="24"/>
          <w:szCs w:val="24"/>
        </w:rPr>
      </w:pPr>
    </w:p>
    <w:p w14:paraId="3E548294" w14:textId="77777777" w:rsidR="00462EFB" w:rsidRDefault="00462EFB" w:rsidP="00462EFB">
      <w:pPr>
        <w:spacing w:after="0" w:line="480" w:lineRule="auto"/>
        <w:rPr>
          <w:rFonts w:ascii="Times New Roman" w:hAnsi="Times New Roman" w:cs="Times New Roman"/>
          <w:sz w:val="24"/>
          <w:szCs w:val="24"/>
        </w:rPr>
      </w:pPr>
    </w:p>
    <w:p w14:paraId="7D3E5D56" w14:textId="77777777" w:rsidR="00462EFB" w:rsidRDefault="00462EFB" w:rsidP="00462EFB">
      <w:pPr>
        <w:spacing w:after="0" w:line="480" w:lineRule="auto"/>
        <w:rPr>
          <w:rFonts w:ascii="Times New Roman" w:hAnsi="Times New Roman" w:cs="Times New Roman"/>
          <w:sz w:val="24"/>
          <w:szCs w:val="24"/>
        </w:rPr>
      </w:pPr>
    </w:p>
    <w:p w14:paraId="10AECDF4" w14:textId="77777777" w:rsidR="00462EFB" w:rsidRDefault="00462EFB" w:rsidP="00462EFB">
      <w:pPr>
        <w:spacing w:after="0" w:line="480" w:lineRule="auto"/>
        <w:rPr>
          <w:rFonts w:ascii="Times New Roman" w:hAnsi="Times New Roman" w:cs="Times New Roman"/>
          <w:sz w:val="24"/>
          <w:szCs w:val="24"/>
        </w:rPr>
      </w:pPr>
    </w:p>
    <w:p w14:paraId="68D474F8" w14:textId="77777777" w:rsidR="00462EFB" w:rsidRDefault="00462EFB" w:rsidP="00462EFB">
      <w:pPr>
        <w:spacing w:after="0" w:line="480" w:lineRule="auto"/>
        <w:rPr>
          <w:rFonts w:ascii="Times New Roman" w:hAnsi="Times New Roman" w:cs="Times New Roman"/>
          <w:sz w:val="24"/>
          <w:szCs w:val="24"/>
        </w:rPr>
      </w:pPr>
    </w:p>
    <w:p w14:paraId="20A20692" w14:textId="77777777" w:rsidR="00462EFB" w:rsidRDefault="00462EFB" w:rsidP="00462EFB">
      <w:pPr>
        <w:spacing w:after="0" w:line="480" w:lineRule="auto"/>
        <w:rPr>
          <w:rFonts w:ascii="Times New Roman" w:hAnsi="Times New Roman" w:cs="Times New Roman"/>
          <w:sz w:val="24"/>
          <w:szCs w:val="24"/>
        </w:rPr>
      </w:pPr>
    </w:p>
    <w:p w14:paraId="5410084D" w14:textId="77777777" w:rsidR="00462EFB" w:rsidRDefault="00462EFB" w:rsidP="00462EFB">
      <w:pPr>
        <w:spacing w:after="0" w:line="480" w:lineRule="auto"/>
        <w:rPr>
          <w:rFonts w:ascii="Times New Roman" w:hAnsi="Times New Roman" w:cs="Times New Roman"/>
          <w:sz w:val="24"/>
          <w:szCs w:val="24"/>
        </w:rPr>
      </w:pPr>
    </w:p>
    <w:p w14:paraId="603B331B" w14:textId="77777777" w:rsidR="00462EFB" w:rsidRDefault="00462EFB" w:rsidP="00462EFB">
      <w:pPr>
        <w:spacing w:after="0" w:line="480" w:lineRule="auto"/>
        <w:rPr>
          <w:rFonts w:ascii="Times New Roman" w:hAnsi="Times New Roman" w:cs="Times New Roman"/>
          <w:sz w:val="24"/>
          <w:szCs w:val="24"/>
        </w:rPr>
      </w:pPr>
    </w:p>
    <w:p w14:paraId="461D834D" w14:textId="77777777" w:rsidR="00462EFB" w:rsidRDefault="00462EFB" w:rsidP="00462EFB">
      <w:pPr>
        <w:spacing w:after="0" w:line="480" w:lineRule="auto"/>
        <w:rPr>
          <w:rFonts w:ascii="Times New Roman" w:hAnsi="Times New Roman" w:cs="Times New Roman"/>
          <w:sz w:val="24"/>
          <w:szCs w:val="24"/>
        </w:rPr>
      </w:pPr>
    </w:p>
    <w:p w14:paraId="22F66DC2" w14:textId="77777777" w:rsidR="00462EFB" w:rsidRDefault="00462EFB" w:rsidP="00462EFB">
      <w:pPr>
        <w:spacing w:after="0" w:line="480" w:lineRule="auto"/>
        <w:rPr>
          <w:rFonts w:ascii="Times New Roman" w:hAnsi="Times New Roman" w:cs="Times New Roman"/>
          <w:sz w:val="24"/>
          <w:szCs w:val="24"/>
        </w:rPr>
      </w:pPr>
    </w:p>
    <w:p w14:paraId="638A718D" w14:textId="77777777" w:rsidR="00462EFB" w:rsidRDefault="00462EFB" w:rsidP="00462EFB">
      <w:pPr>
        <w:spacing w:after="0" w:line="480" w:lineRule="auto"/>
        <w:rPr>
          <w:rFonts w:ascii="Times New Roman" w:hAnsi="Times New Roman" w:cs="Times New Roman"/>
          <w:sz w:val="24"/>
          <w:szCs w:val="24"/>
        </w:rPr>
      </w:pPr>
    </w:p>
    <w:p w14:paraId="2E41DA0E" w14:textId="77777777" w:rsidR="00462EFB" w:rsidRDefault="00462EFB" w:rsidP="00462EFB">
      <w:pPr>
        <w:spacing w:after="0" w:line="480" w:lineRule="auto"/>
        <w:rPr>
          <w:rFonts w:ascii="Times New Roman" w:hAnsi="Times New Roman" w:cs="Times New Roman"/>
          <w:sz w:val="24"/>
          <w:szCs w:val="24"/>
        </w:rPr>
      </w:pPr>
    </w:p>
    <w:p w14:paraId="3A2E0C6E" w14:textId="77777777" w:rsidR="00462EFB" w:rsidRDefault="00462EFB" w:rsidP="00462EFB">
      <w:pPr>
        <w:spacing w:after="0" w:line="480" w:lineRule="auto"/>
        <w:rPr>
          <w:rFonts w:ascii="Times New Roman" w:hAnsi="Times New Roman" w:cs="Times New Roman"/>
          <w:sz w:val="24"/>
          <w:szCs w:val="24"/>
        </w:rPr>
      </w:pPr>
    </w:p>
    <w:p w14:paraId="6F2D25E3" w14:textId="77777777" w:rsidR="00462EFB" w:rsidRDefault="00462EFB" w:rsidP="00462EFB">
      <w:pPr>
        <w:spacing w:after="0" w:line="480" w:lineRule="auto"/>
        <w:rPr>
          <w:rFonts w:ascii="Times New Roman" w:hAnsi="Times New Roman" w:cs="Times New Roman"/>
          <w:sz w:val="24"/>
          <w:szCs w:val="24"/>
        </w:rPr>
      </w:pPr>
    </w:p>
    <w:p w14:paraId="2B2F2591" w14:textId="77777777" w:rsidR="00462EFB" w:rsidRDefault="00462EFB" w:rsidP="00462EFB">
      <w:pPr>
        <w:spacing w:after="0" w:line="480" w:lineRule="auto"/>
        <w:rPr>
          <w:rFonts w:ascii="Times New Roman" w:hAnsi="Times New Roman" w:cs="Times New Roman"/>
          <w:sz w:val="24"/>
          <w:szCs w:val="24"/>
        </w:rPr>
      </w:pPr>
    </w:p>
    <w:p w14:paraId="65D8BA58" w14:textId="77777777" w:rsidR="00462EFB" w:rsidRDefault="00462EFB" w:rsidP="00462EFB">
      <w:pPr>
        <w:spacing w:after="0" w:line="480" w:lineRule="auto"/>
        <w:rPr>
          <w:rFonts w:ascii="Times New Roman" w:hAnsi="Times New Roman" w:cs="Times New Roman"/>
          <w:sz w:val="24"/>
          <w:szCs w:val="24"/>
        </w:rPr>
      </w:pPr>
    </w:p>
    <w:p w14:paraId="130DDC5C" w14:textId="77777777" w:rsidR="00462EFB" w:rsidRDefault="00462EFB" w:rsidP="00462EFB">
      <w:pPr>
        <w:spacing w:after="0" w:line="480" w:lineRule="auto"/>
        <w:rPr>
          <w:rFonts w:ascii="Times New Roman" w:hAnsi="Times New Roman" w:cs="Times New Roman"/>
          <w:sz w:val="24"/>
          <w:szCs w:val="24"/>
        </w:rPr>
      </w:pPr>
    </w:p>
    <w:p w14:paraId="3A6C8FBB" w14:textId="77777777" w:rsidR="00462EFB" w:rsidRDefault="00462EFB" w:rsidP="00462EFB">
      <w:pPr>
        <w:spacing w:after="0" w:line="480" w:lineRule="auto"/>
        <w:rPr>
          <w:rFonts w:ascii="Times New Roman" w:hAnsi="Times New Roman" w:cs="Times New Roman"/>
          <w:sz w:val="24"/>
          <w:szCs w:val="24"/>
        </w:rPr>
      </w:pPr>
    </w:p>
    <w:p w14:paraId="40E11C9C" w14:textId="77777777" w:rsidR="00462EFB" w:rsidRDefault="00462EFB" w:rsidP="00462EFB">
      <w:pPr>
        <w:spacing w:after="0" w:line="480" w:lineRule="auto"/>
        <w:rPr>
          <w:rFonts w:ascii="Times New Roman" w:hAnsi="Times New Roman" w:cs="Times New Roman"/>
          <w:sz w:val="24"/>
          <w:szCs w:val="24"/>
        </w:rPr>
      </w:pPr>
    </w:p>
    <w:p w14:paraId="5D818A92" w14:textId="77777777" w:rsidR="00462EFB" w:rsidRDefault="00462EFB" w:rsidP="00462EFB">
      <w:pPr>
        <w:spacing w:after="0" w:line="480" w:lineRule="auto"/>
        <w:rPr>
          <w:rFonts w:ascii="Times New Roman" w:hAnsi="Times New Roman" w:cs="Times New Roman"/>
          <w:sz w:val="24"/>
          <w:szCs w:val="24"/>
        </w:rPr>
      </w:pPr>
    </w:p>
    <w:p w14:paraId="7257A725" w14:textId="4BC51508" w:rsidR="00505377" w:rsidRPr="00CF039D" w:rsidRDefault="001E25A3" w:rsidP="00462EFB">
      <w:pPr>
        <w:spacing w:after="0" w:line="480" w:lineRule="auto"/>
        <w:ind w:left="360"/>
        <w:rPr>
          <w:rFonts w:ascii="Times New Roman" w:hAnsi="Times New Roman" w:cs="Times New Roman"/>
          <w:sz w:val="24"/>
          <w:szCs w:val="24"/>
        </w:rPr>
      </w:pPr>
      <w:r w:rsidRPr="00CF039D">
        <w:rPr>
          <w:rStyle w:val="Heading2Char"/>
          <w:rFonts w:ascii="Times New Roman" w:hAnsi="Times New Roman" w:cs="Times New Roman"/>
          <w:b/>
          <w:bCs/>
          <w:color w:val="auto"/>
          <w:sz w:val="24"/>
          <w:szCs w:val="24"/>
        </w:rPr>
        <w:lastRenderedPageBreak/>
        <w:t>Key Terms</w:t>
      </w:r>
      <w:r w:rsidRPr="00CF039D">
        <w:rPr>
          <w:rFonts w:ascii="Times New Roman" w:hAnsi="Times New Roman" w:cs="Times New Roman"/>
          <w:sz w:val="24"/>
          <w:szCs w:val="24"/>
        </w:rPr>
        <w:t xml:space="preserve"> (that might closely relate to the story’s central themes, character relationships, and emotional journey. This list includes key themes, emotional concepts, character dynamics, and specific terms that may be central to understanding the story's development and character interactions):</w:t>
      </w:r>
    </w:p>
    <w:p w14:paraId="3C0BF678" w14:textId="27B42869" w:rsidR="002C54B3" w:rsidRPr="00810EAB" w:rsidRDefault="00BC5744" w:rsidP="00505377">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Acceptance</w:t>
      </w:r>
      <w:r w:rsidR="00775AA6" w:rsidRPr="00810EAB">
        <w:rPr>
          <w:rFonts w:ascii="Times New Roman" w:hAnsi="Times New Roman" w:cs="Times New Roman"/>
          <w:sz w:val="24"/>
          <w:szCs w:val="24"/>
        </w:rPr>
        <w:t>- The act of embracing someone’s true self, including their flaws and identity.</w:t>
      </w:r>
      <w:r w:rsidR="00505377" w:rsidRPr="00810EAB">
        <w:rPr>
          <w:rFonts w:ascii="Times New Roman" w:hAnsi="Times New Roman" w:cs="Times New Roman"/>
          <w:sz w:val="24"/>
          <w:szCs w:val="24"/>
        </w:rPr>
        <w:t xml:space="preserve"> Themes related to both self-acceptance and external acceptance or rejection by others.</w:t>
      </w:r>
    </w:p>
    <w:p w14:paraId="7ACEE582" w14:textId="77777777" w:rsidR="00F260B8" w:rsidRPr="00810EAB" w:rsidRDefault="00BC5744" w:rsidP="00F260B8">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Ally</w:t>
      </w:r>
      <w:r w:rsidR="002C54B3" w:rsidRPr="00810EAB">
        <w:rPr>
          <w:rFonts w:ascii="Times New Roman" w:hAnsi="Times New Roman" w:cs="Times New Roman"/>
          <w:sz w:val="24"/>
          <w:szCs w:val="24"/>
        </w:rPr>
        <w:t>- A person who supports and stands up for a marginalized group.</w:t>
      </w:r>
    </w:p>
    <w:p w14:paraId="57834E43" w14:textId="594302CA" w:rsidR="00BC5744" w:rsidRPr="00810EAB" w:rsidRDefault="00BC5744" w:rsidP="00F260B8">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Anxiety</w:t>
      </w:r>
      <w:r w:rsidR="00F87F48" w:rsidRPr="00810EAB">
        <w:rPr>
          <w:rFonts w:ascii="Times New Roman" w:hAnsi="Times New Roman" w:cs="Times New Roman"/>
          <w:sz w:val="24"/>
          <w:szCs w:val="24"/>
        </w:rPr>
        <w:t>- Feelings of worry, nervousness, or unease, typically about an imminent event.</w:t>
      </w:r>
      <w:r w:rsidR="00F260B8" w:rsidRPr="00810EAB">
        <w:rPr>
          <w:rFonts w:ascii="Times New Roman" w:hAnsi="Times New Roman" w:cs="Times New Roman"/>
          <w:sz w:val="24"/>
          <w:szCs w:val="24"/>
        </w:rPr>
        <w:t xml:space="preserve"> Juliette’s internal struggles, especially in a social environment.</w:t>
      </w:r>
    </w:p>
    <w:p w14:paraId="635E560D" w14:textId="623C786B" w:rsidR="00BC5744" w:rsidRPr="00810EAB" w:rsidRDefault="00BC5744" w:rsidP="00357702">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Authenticity</w:t>
      </w:r>
      <w:r w:rsidR="000B5C1C" w:rsidRPr="00810EAB">
        <w:rPr>
          <w:rFonts w:ascii="Times New Roman" w:hAnsi="Times New Roman" w:cs="Times New Roman"/>
          <w:sz w:val="24"/>
          <w:szCs w:val="24"/>
        </w:rPr>
        <w:t>-</w:t>
      </w:r>
      <w:r w:rsidR="00A635BD" w:rsidRPr="00810EAB">
        <w:rPr>
          <w:rFonts w:ascii="Times New Roman" w:hAnsi="Times New Roman" w:cs="Times New Roman"/>
          <w:sz w:val="24"/>
          <w:szCs w:val="24"/>
        </w:rPr>
        <w:t xml:space="preserve"> </w:t>
      </w:r>
      <w:r w:rsidR="000B5C1C" w:rsidRPr="00810EAB">
        <w:rPr>
          <w:rFonts w:ascii="Times New Roman" w:hAnsi="Times New Roman" w:cs="Times New Roman"/>
          <w:sz w:val="24"/>
          <w:szCs w:val="24"/>
        </w:rPr>
        <w:t>Staying true to one’s personality, spirit, or character, despite external pressures.</w:t>
      </w:r>
    </w:p>
    <w:p w14:paraId="206A74AB" w14:textId="087AAC4F" w:rsidR="00FA6DAF" w:rsidRPr="00810EAB" w:rsidRDefault="00FA6DAF" w:rsidP="00357702">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Betrayal</w:t>
      </w:r>
      <w:r w:rsidR="00A635BD" w:rsidRPr="00810EAB">
        <w:rPr>
          <w:rFonts w:ascii="Times New Roman" w:hAnsi="Times New Roman" w:cs="Times New Roman"/>
          <w:sz w:val="24"/>
          <w:szCs w:val="24"/>
        </w:rPr>
        <w:t xml:space="preserve">- </w:t>
      </w:r>
      <w:r w:rsidR="00241B8F" w:rsidRPr="00810EAB">
        <w:rPr>
          <w:rFonts w:ascii="Times New Roman" w:hAnsi="Times New Roman" w:cs="Times New Roman"/>
          <w:sz w:val="24"/>
          <w:szCs w:val="24"/>
        </w:rPr>
        <w:t>An act of disloyalty or treachery that can fracture trust between individuals.</w:t>
      </w:r>
    </w:p>
    <w:p w14:paraId="78681051" w14:textId="1B3BCE6D" w:rsidR="00BC5744" w:rsidRPr="00810EAB" w:rsidRDefault="00BC5744" w:rsidP="006812C6">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Boundaries</w:t>
      </w:r>
      <w:r w:rsidR="00241B8F" w:rsidRPr="00810EAB">
        <w:rPr>
          <w:rFonts w:ascii="Times New Roman" w:hAnsi="Times New Roman" w:cs="Times New Roman"/>
          <w:sz w:val="24"/>
          <w:szCs w:val="24"/>
        </w:rPr>
        <w:t xml:space="preserve">- </w:t>
      </w:r>
      <w:r w:rsidR="00007F55" w:rsidRPr="00810EAB">
        <w:rPr>
          <w:rFonts w:ascii="Times New Roman" w:hAnsi="Times New Roman" w:cs="Times New Roman"/>
          <w:sz w:val="24"/>
          <w:szCs w:val="24"/>
        </w:rPr>
        <w:t>A limit that defines acceptable behavior or personal space in relationships.</w:t>
      </w:r>
      <w:r w:rsidR="006812C6" w:rsidRPr="00810EAB">
        <w:rPr>
          <w:rFonts w:ascii="Times New Roman" w:hAnsi="Times New Roman" w:cs="Times New Roman"/>
          <w:sz w:val="24"/>
          <w:szCs w:val="24"/>
        </w:rPr>
        <w:t xml:space="preserve"> Both emotional and physical limits that Juliette and Priya negotiate in their relationship.</w:t>
      </w:r>
    </w:p>
    <w:p w14:paraId="14698AD4" w14:textId="77777777" w:rsidR="001A3BAD" w:rsidRPr="00810EAB" w:rsidRDefault="00BC5744" w:rsidP="001A3BAD">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Camp Dynamics</w:t>
      </w:r>
      <w:r w:rsidR="00241B8F" w:rsidRPr="00810EAB">
        <w:rPr>
          <w:rFonts w:ascii="Times New Roman" w:hAnsi="Times New Roman" w:cs="Times New Roman"/>
          <w:sz w:val="24"/>
          <w:szCs w:val="24"/>
        </w:rPr>
        <w:t xml:space="preserve">- </w:t>
      </w:r>
      <w:r w:rsidR="00A556AC" w:rsidRPr="00810EAB">
        <w:rPr>
          <w:rFonts w:ascii="Times New Roman" w:hAnsi="Times New Roman" w:cs="Times New Roman"/>
          <w:sz w:val="24"/>
          <w:szCs w:val="24"/>
        </w:rPr>
        <w:t>Understanding the specific social setting at a summer camp, which can include competition, teamwork, and bonding.</w:t>
      </w:r>
    </w:p>
    <w:p w14:paraId="78234584" w14:textId="5C3FBE04" w:rsidR="00BC5744" w:rsidRPr="00810EAB" w:rsidRDefault="00BC5744" w:rsidP="001A3BAD">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Coming of Age</w:t>
      </w:r>
      <w:r w:rsidR="00241B8F" w:rsidRPr="00810EAB">
        <w:rPr>
          <w:rFonts w:ascii="Times New Roman" w:hAnsi="Times New Roman" w:cs="Times New Roman"/>
          <w:sz w:val="24"/>
          <w:szCs w:val="24"/>
        </w:rPr>
        <w:t xml:space="preserve">- </w:t>
      </w:r>
      <w:r w:rsidR="001A3BAD" w:rsidRPr="00810EAB">
        <w:rPr>
          <w:rFonts w:ascii="Times New Roman" w:hAnsi="Times New Roman" w:cs="Times New Roman"/>
          <w:sz w:val="24"/>
          <w:szCs w:val="24"/>
        </w:rPr>
        <w:t>The central journey of self-discovery, a major aspect of Juliette’s time at camp.</w:t>
      </w:r>
    </w:p>
    <w:p w14:paraId="7C2ED2C8" w14:textId="016501DA" w:rsidR="00BC5744" w:rsidRPr="00810EAB" w:rsidRDefault="00BC5744" w:rsidP="00357702">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Compromise</w:t>
      </w:r>
      <w:r w:rsidR="00241B8F" w:rsidRPr="00810EAB">
        <w:rPr>
          <w:rFonts w:ascii="Times New Roman" w:hAnsi="Times New Roman" w:cs="Times New Roman"/>
          <w:sz w:val="24"/>
          <w:szCs w:val="24"/>
        </w:rPr>
        <w:t xml:space="preserve">- </w:t>
      </w:r>
      <w:r w:rsidR="003B1A95" w:rsidRPr="00810EAB">
        <w:rPr>
          <w:rFonts w:ascii="Times New Roman" w:hAnsi="Times New Roman" w:cs="Times New Roman"/>
          <w:sz w:val="24"/>
          <w:szCs w:val="24"/>
        </w:rPr>
        <w:t>An agreement reached by each side making concessions.</w:t>
      </w:r>
    </w:p>
    <w:p w14:paraId="70CFA5C3" w14:textId="77777777" w:rsidR="001810B9" w:rsidRPr="00810EAB" w:rsidRDefault="00BC5744" w:rsidP="001810B9">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Conflict Resolution</w:t>
      </w:r>
      <w:r w:rsidR="00241B8F" w:rsidRPr="00810EAB">
        <w:rPr>
          <w:rFonts w:ascii="Times New Roman" w:hAnsi="Times New Roman" w:cs="Times New Roman"/>
          <w:sz w:val="24"/>
          <w:szCs w:val="24"/>
        </w:rPr>
        <w:t xml:space="preserve">- </w:t>
      </w:r>
      <w:r w:rsidR="00B2491F" w:rsidRPr="00810EAB">
        <w:rPr>
          <w:rFonts w:ascii="Times New Roman" w:hAnsi="Times New Roman" w:cs="Times New Roman"/>
          <w:sz w:val="24"/>
          <w:szCs w:val="24"/>
        </w:rPr>
        <w:t>How Juliette addresses and resolves misunderstandings.</w:t>
      </w:r>
    </w:p>
    <w:p w14:paraId="1C6C2C64" w14:textId="137B0085" w:rsidR="00BC5744" w:rsidRPr="00810EAB" w:rsidRDefault="00BC5744" w:rsidP="001810B9">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Courage to Be Different</w:t>
      </w:r>
      <w:r w:rsidR="00241B8F" w:rsidRPr="00810EAB">
        <w:rPr>
          <w:rFonts w:ascii="Times New Roman" w:hAnsi="Times New Roman" w:cs="Times New Roman"/>
          <w:sz w:val="24"/>
          <w:szCs w:val="24"/>
        </w:rPr>
        <w:t xml:space="preserve">- </w:t>
      </w:r>
      <w:r w:rsidR="001810B9" w:rsidRPr="00810EAB">
        <w:rPr>
          <w:rFonts w:ascii="Times New Roman" w:hAnsi="Times New Roman" w:cs="Times New Roman"/>
          <w:sz w:val="24"/>
          <w:szCs w:val="24"/>
        </w:rPr>
        <w:t>Embracing one’s unique identity despite external pressures.</w:t>
      </w:r>
    </w:p>
    <w:p w14:paraId="6064F023" w14:textId="1D7C2F00" w:rsidR="00347EB7" w:rsidRPr="00810EAB" w:rsidRDefault="00BC5744" w:rsidP="00470450">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Embrace</w:t>
      </w:r>
      <w:r w:rsidR="00241B8F" w:rsidRPr="00810EAB">
        <w:rPr>
          <w:rFonts w:ascii="Times New Roman" w:hAnsi="Times New Roman" w:cs="Times New Roman"/>
          <w:sz w:val="24"/>
          <w:szCs w:val="24"/>
        </w:rPr>
        <w:t xml:space="preserve">- </w:t>
      </w:r>
      <w:r w:rsidR="001E7B4C" w:rsidRPr="00810EAB">
        <w:rPr>
          <w:rFonts w:ascii="Times New Roman" w:hAnsi="Times New Roman" w:cs="Times New Roman"/>
          <w:sz w:val="24"/>
          <w:szCs w:val="24"/>
        </w:rPr>
        <w:t>T</w:t>
      </w:r>
      <w:r w:rsidR="009761E9" w:rsidRPr="00810EAB">
        <w:rPr>
          <w:rFonts w:ascii="Times New Roman" w:hAnsi="Times New Roman" w:cs="Times New Roman"/>
          <w:sz w:val="24"/>
          <w:szCs w:val="24"/>
        </w:rPr>
        <w:t>o fully accept and welcome who you are, including both your strengths and weaknesses.</w:t>
      </w:r>
    </w:p>
    <w:p w14:paraId="73D6695E" w14:textId="19C61D76" w:rsidR="00F0621C" w:rsidRPr="00810EAB" w:rsidRDefault="00BC5744" w:rsidP="00470450">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lastRenderedPageBreak/>
        <w:t>Empathy</w:t>
      </w:r>
      <w:r w:rsidR="00241B8F" w:rsidRPr="00810EAB">
        <w:rPr>
          <w:rFonts w:ascii="Times New Roman" w:hAnsi="Times New Roman" w:cs="Times New Roman"/>
          <w:sz w:val="24"/>
          <w:szCs w:val="24"/>
        </w:rPr>
        <w:t xml:space="preserve">- </w:t>
      </w:r>
      <w:r w:rsidR="00C5655C" w:rsidRPr="00810EAB">
        <w:rPr>
          <w:rFonts w:ascii="Times New Roman" w:hAnsi="Times New Roman" w:cs="Times New Roman"/>
          <w:sz w:val="24"/>
          <w:szCs w:val="24"/>
        </w:rPr>
        <w:t>The ability to understand and share the feelings of another.</w:t>
      </w:r>
      <w:r w:rsidR="005A790B" w:rsidRPr="00810EAB">
        <w:rPr>
          <w:rFonts w:ascii="Times New Roman" w:hAnsi="Times New Roman" w:cs="Times New Roman"/>
          <w:sz w:val="24"/>
          <w:szCs w:val="24"/>
        </w:rPr>
        <w:t xml:space="preserve"> Critical for Juliette and Priya’s developing relationship.</w:t>
      </w:r>
    </w:p>
    <w:p w14:paraId="628A68A2" w14:textId="77777777" w:rsidR="00F17385" w:rsidRPr="00810EAB" w:rsidRDefault="00BC5744" w:rsidP="00F17385">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Enemies-to-Lovers</w:t>
      </w:r>
      <w:r w:rsidR="00241B8F" w:rsidRPr="00810EAB">
        <w:rPr>
          <w:rFonts w:ascii="Times New Roman" w:hAnsi="Times New Roman" w:cs="Times New Roman"/>
          <w:sz w:val="24"/>
          <w:szCs w:val="24"/>
        </w:rPr>
        <w:t xml:space="preserve">- </w:t>
      </w:r>
      <w:r w:rsidR="00F0621C" w:rsidRPr="00810EAB">
        <w:rPr>
          <w:rFonts w:ascii="Times New Roman" w:hAnsi="Times New Roman" w:cs="Times New Roman"/>
          <w:sz w:val="24"/>
          <w:szCs w:val="24"/>
        </w:rPr>
        <w:t>A trope where characters transition from antagonism to romance.</w:t>
      </w:r>
      <w:r w:rsidR="00C87442" w:rsidRPr="00810EAB">
        <w:rPr>
          <w:rFonts w:ascii="Times New Roman" w:hAnsi="Times New Roman" w:cs="Times New Roman"/>
          <w:sz w:val="24"/>
          <w:szCs w:val="24"/>
        </w:rPr>
        <w:t xml:space="preserve"> Refers to the trope in Juliette's evolving relationship with Priya.</w:t>
      </w:r>
    </w:p>
    <w:p w14:paraId="4154A9D9" w14:textId="111EB820" w:rsidR="00A00DF3" w:rsidRPr="00810EAB" w:rsidRDefault="00BC5744" w:rsidP="00F17385">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First Love</w:t>
      </w:r>
      <w:r w:rsidR="00241B8F" w:rsidRPr="00810EAB">
        <w:rPr>
          <w:rFonts w:ascii="Times New Roman" w:hAnsi="Times New Roman" w:cs="Times New Roman"/>
          <w:sz w:val="24"/>
          <w:szCs w:val="24"/>
        </w:rPr>
        <w:t xml:space="preserve">- </w:t>
      </w:r>
      <w:r w:rsidR="00F17385" w:rsidRPr="00810EAB">
        <w:rPr>
          <w:rFonts w:ascii="Times New Roman" w:hAnsi="Times New Roman" w:cs="Times New Roman"/>
          <w:sz w:val="24"/>
          <w:szCs w:val="24"/>
        </w:rPr>
        <w:t>Experiencing intense romantic feelings for the first time, typical in young adult narratives.</w:t>
      </w:r>
    </w:p>
    <w:p w14:paraId="59A219DD" w14:textId="77777777" w:rsidR="00FE49BC" w:rsidRPr="00810EAB" w:rsidRDefault="00BC5744" w:rsidP="00FE49BC">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Friendship Challenges</w:t>
      </w:r>
      <w:r w:rsidR="00241B8F" w:rsidRPr="00810EAB">
        <w:rPr>
          <w:rFonts w:ascii="Times New Roman" w:hAnsi="Times New Roman" w:cs="Times New Roman"/>
          <w:sz w:val="24"/>
          <w:szCs w:val="24"/>
        </w:rPr>
        <w:t xml:space="preserve">- </w:t>
      </w:r>
      <w:r w:rsidR="00A00DF3" w:rsidRPr="00810EAB">
        <w:rPr>
          <w:rFonts w:ascii="Times New Roman" w:hAnsi="Times New Roman" w:cs="Times New Roman"/>
          <w:sz w:val="24"/>
          <w:szCs w:val="24"/>
        </w:rPr>
        <w:t>Covers conflicts or misunderstandings that arise in her relationships.</w:t>
      </w:r>
    </w:p>
    <w:p w14:paraId="0E6E23BB" w14:textId="0C3EA08E" w:rsidR="00FE49BC" w:rsidRPr="00810EAB" w:rsidRDefault="00BC5744" w:rsidP="00FE49BC">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Forgiveness</w:t>
      </w:r>
      <w:r w:rsidR="00241B8F" w:rsidRPr="00810EAB">
        <w:rPr>
          <w:rFonts w:ascii="Times New Roman" w:hAnsi="Times New Roman" w:cs="Times New Roman"/>
          <w:sz w:val="24"/>
          <w:szCs w:val="24"/>
        </w:rPr>
        <w:t xml:space="preserve">- </w:t>
      </w:r>
      <w:r w:rsidR="00FE49BC" w:rsidRPr="00810EAB">
        <w:rPr>
          <w:rFonts w:ascii="Times New Roman" w:hAnsi="Times New Roman" w:cs="Times New Roman"/>
          <w:sz w:val="24"/>
          <w:szCs w:val="24"/>
        </w:rPr>
        <w:t>Emotional pain related to relationships, and finding forgiveness.</w:t>
      </w:r>
    </w:p>
    <w:p w14:paraId="0768300A" w14:textId="325D77C1" w:rsidR="004D1A14" w:rsidRPr="00810EAB" w:rsidRDefault="004D1A14" w:rsidP="00166968">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Heartache</w:t>
      </w:r>
      <w:r w:rsidR="00241B8F" w:rsidRPr="00810EAB">
        <w:rPr>
          <w:rFonts w:ascii="Times New Roman" w:hAnsi="Times New Roman" w:cs="Times New Roman"/>
          <w:sz w:val="24"/>
          <w:szCs w:val="24"/>
        </w:rPr>
        <w:t xml:space="preserve">- </w:t>
      </w:r>
      <w:r w:rsidR="00571881" w:rsidRPr="00810EAB">
        <w:rPr>
          <w:rFonts w:ascii="Times New Roman" w:hAnsi="Times New Roman" w:cs="Times New Roman"/>
          <w:sz w:val="24"/>
          <w:szCs w:val="24"/>
        </w:rPr>
        <w:t>Severe emotional distress caused by loss or disappointment in love.</w:t>
      </w:r>
    </w:p>
    <w:p w14:paraId="02BC2F42" w14:textId="2F030AAC" w:rsidR="008723B9" w:rsidRPr="00810EAB" w:rsidRDefault="00BC5744" w:rsidP="00A914BB">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Identity</w:t>
      </w:r>
      <w:r w:rsidR="00F17385" w:rsidRPr="00810EAB">
        <w:rPr>
          <w:rFonts w:ascii="Times New Roman" w:hAnsi="Times New Roman" w:cs="Times New Roman"/>
          <w:sz w:val="24"/>
          <w:szCs w:val="24"/>
        </w:rPr>
        <w:t xml:space="preserve"> Disclosure</w:t>
      </w:r>
      <w:r w:rsidR="00775EBE" w:rsidRPr="00810EAB">
        <w:rPr>
          <w:rFonts w:ascii="Times New Roman" w:hAnsi="Times New Roman" w:cs="Times New Roman"/>
          <w:sz w:val="24"/>
          <w:szCs w:val="24"/>
        </w:rPr>
        <w:t>- The characteristics by which a person is recognized or known.</w:t>
      </w:r>
      <w:r w:rsidR="00A3339A" w:rsidRPr="00810EAB">
        <w:rPr>
          <w:rFonts w:ascii="Times New Roman" w:hAnsi="Times New Roman" w:cs="Times New Roman"/>
          <w:sz w:val="24"/>
          <w:szCs w:val="24"/>
        </w:rPr>
        <w:t xml:space="preserve"> Moments of “coming out” or revealing one’s true self to others.</w:t>
      </w:r>
    </w:p>
    <w:p w14:paraId="37C58A00" w14:textId="77777777" w:rsidR="00D4464E" w:rsidRPr="00810EAB" w:rsidRDefault="00BC5744" w:rsidP="00D4464E">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LGBTQ+ Identity</w:t>
      </w:r>
      <w:r w:rsidR="00571881" w:rsidRPr="00810EAB">
        <w:rPr>
          <w:rFonts w:ascii="Times New Roman" w:hAnsi="Times New Roman" w:cs="Times New Roman"/>
          <w:sz w:val="24"/>
          <w:szCs w:val="24"/>
        </w:rPr>
        <w:t xml:space="preserve">- </w:t>
      </w:r>
      <w:r w:rsidR="008723B9" w:rsidRPr="00810EAB">
        <w:rPr>
          <w:rFonts w:ascii="Times New Roman" w:hAnsi="Times New Roman" w:cs="Times New Roman"/>
          <w:sz w:val="24"/>
          <w:szCs w:val="24"/>
        </w:rPr>
        <w:t>An acronym that stands for Lesbian, Gay, Bisexual, Transgender, and Queer/Questioning, with the plus sign indicating inclusivity of additional identities.</w:t>
      </w:r>
      <w:r w:rsidR="002A3F09" w:rsidRPr="00810EAB">
        <w:rPr>
          <w:rFonts w:ascii="Times New Roman" w:hAnsi="Times New Roman" w:cs="Times New Roman"/>
          <w:sz w:val="24"/>
          <w:szCs w:val="24"/>
        </w:rPr>
        <w:t xml:space="preserve"> Essential to Juliette’s exploration and understanding of her own sexuality.</w:t>
      </w:r>
    </w:p>
    <w:p w14:paraId="1A4E1033" w14:textId="07FAB384" w:rsidR="0004111E" w:rsidRPr="00810EAB" w:rsidRDefault="00BC5744" w:rsidP="00D4464E">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Miscommunication</w:t>
      </w:r>
      <w:r w:rsidR="00571881" w:rsidRPr="00810EAB">
        <w:rPr>
          <w:rFonts w:ascii="Times New Roman" w:hAnsi="Times New Roman" w:cs="Times New Roman"/>
          <w:sz w:val="24"/>
          <w:szCs w:val="24"/>
        </w:rPr>
        <w:t xml:space="preserve">- </w:t>
      </w:r>
      <w:r w:rsidR="00D4464E" w:rsidRPr="00810EAB">
        <w:rPr>
          <w:rFonts w:ascii="Times New Roman" w:hAnsi="Times New Roman" w:cs="Times New Roman"/>
          <w:sz w:val="24"/>
          <w:szCs w:val="24"/>
        </w:rPr>
        <w:t>Instances where lack of clarity leads to misunderstandings between characters.</w:t>
      </w:r>
    </w:p>
    <w:p w14:paraId="322F4443" w14:textId="038B83DB" w:rsidR="00BC5744" w:rsidRPr="00810EAB" w:rsidRDefault="00BC5744" w:rsidP="0004111E">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Peer Dynamics</w:t>
      </w:r>
      <w:r w:rsidR="00571881" w:rsidRPr="00810EAB">
        <w:rPr>
          <w:rFonts w:ascii="Times New Roman" w:hAnsi="Times New Roman" w:cs="Times New Roman"/>
          <w:sz w:val="24"/>
          <w:szCs w:val="24"/>
        </w:rPr>
        <w:t xml:space="preserve">- </w:t>
      </w:r>
      <w:r w:rsidR="0004111E" w:rsidRPr="00810EAB">
        <w:rPr>
          <w:rFonts w:ascii="Times New Roman" w:hAnsi="Times New Roman" w:cs="Times New Roman"/>
          <w:sz w:val="24"/>
          <w:szCs w:val="24"/>
        </w:rPr>
        <w:t>Navigating relationships with others her age, especially in a confined setting.</w:t>
      </w:r>
    </w:p>
    <w:p w14:paraId="26287543" w14:textId="77777777" w:rsidR="00DE3911" w:rsidRPr="00810EAB" w:rsidRDefault="00BC5744" w:rsidP="00A908EE">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Personal Growth</w:t>
      </w:r>
      <w:r w:rsidR="00571881" w:rsidRPr="00810EAB">
        <w:rPr>
          <w:rFonts w:ascii="Times New Roman" w:hAnsi="Times New Roman" w:cs="Times New Roman"/>
          <w:sz w:val="24"/>
          <w:szCs w:val="24"/>
        </w:rPr>
        <w:t xml:space="preserve">- </w:t>
      </w:r>
      <w:r w:rsidR="00DE3911" w:rsidRPr="00810EAB">
        <w:rPr>
          <w:rFonts w:ascii="Times New Roman" w:hAnsi="Times New Roman" w:cs="Times New Roman"/>
          <w:sz w:val="24"/>
          <w:szCs w:val="24"/>
        </w:rPr>
        <w:t>The gradual changes in Juliette as she learns from experiences.</w:t>
      </w:r>
    </w:p>
    <w:p w14:paraId="1AECF3F0" w14:textId="4DCA0D0F" w:rsidR="00670A7D" w:rsidRPr="00810EAB" w:rsidRDefault="00BC5744" w:rsidP="00A908EE">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Reflection</w:t>
      </w:r>
      <w:r w:rsidR="00571881" w:rsidRPr="00810EAB">
        <w:rPr>
          <w:rFonts w:ascii="Times New Roman" w:hAnsi="Times New Roman" w:cs="Times New Roman"/>
          <w:sz w:val="24"/>
          <w:szCs w:val="24"/>
        </w:rPr>
        <w:t xml:space="preserve">- </w:t>
      </w:r>
      <w:r w:rsidR="001E7B4C" w:rsidRPr="00810EAB">
        <w:rPr>
          <w:rFonts w:ascii="Times New Roman" w:hAnsi="Times New Roman" w:cs="Times New Roman"/>
          <w:sz w:val="24"/>
          <w:szCs w:val="24"/>
        </w:rPr>
        <w:t>T</w:t>
      </w:r>
      <w:r w:rsidR="007862C8" w:rsidRPr="00810EAB">
        <w:rPr>
          <w:rFonts w:ascii="Times New Roman" w:hAnsi="Times New Roman" w:cs="Times New Roman"/>
          <w:sz w:val="24"/>
          <w:szCs w:val="24"/>
        </w:rPr>
        <w:t>he process of thinking deeply about one's thoughts, feelings, actions, or experiences.</w:t>
      </w:r>
      <w:r w:rsidR="008C35DD" w:rsidRPr="00810EAB">
        <w:rPr>
          <w:rFonts w:ascii="Times New Roman" w:hAnsi="Times New Roman" w:cs="Times New Roman"/>
          <w:sz w:val="24"/>
          <w:szCs w:val="24"/>
        </w:rPr>
        <w:t xml:space="preserve"> </w:t>
      </w:r>
      <w:r w:rsidR="00670A7D" w:rsidRPr="00810EAB">
        <w:rPr>
          <w:rFonts w:ascii="Times New Roman" w:hAnsi="Times New Roman" w:cs="Times New Roman"/>
          <w:sz w:val="24"/>
          <w:szCs w:val="24"/>
        </w:rPr>
        <w:t xml:space="preserve">Juliette’s internal thoughts and </w:t>
      </w:r>
      <w:r w:rsidR="008C35DD" w:rsidRPr="00810EAB">
        <w:rPr>
          <w:rFonts w:ascii="Times New Roman" w:hAnsi="Times New Roman" w:cs="Times New Roman"/>
          <w:sz w:val="24"/>
          <w:szCs w:val="24"/>
        </w:rPr>
        <w:t xml:space="preserve">self-examination </w:t>
      </w:r>
      <w:r w:rsidR="00670A7D" w:rsidRPr="00810EAB">
        <w:rPr>
          <w:rFonts w:ascii="Times New Roman" w:hAnsi="Times New Roman" w:cs="Times New Roman"/>
          <w:sz w:val="24"/>
          <w:szCs w:val="24"/>
        </w:rPr>
        <w:t>as she grows over the summer.</w:t>
      </w:r>
    </w:p>
    <w:p w14:paraId="37833974" w14:textId="7BC3EE06" w:rsidR="000A6EE8" w:rsidRPr="00810EAB" w:rsidRDefault="00FA6DAF" w:rsidP="004C7E24">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lastRenderedPageBreak/>
        <w:t>Rejection</w:t>
      </w:r>
      <w:r w:rsidR="00571881" w:rsidRPr="00810EAB">
        <w:rPr>
          <w:rFonts w:ascii="Times New Roman" w:hAnsi="Times New Roman" w:cs="Times New Roman"/>
          <w:sz w:val="24"/>
          <w:szCs w:val="24"/>
        </w:rPr>
        <w:t xml:space="preserve">- </w:t>
      </w:r>
      <w:r w:rsidR="00167055" w:rsidRPr="00810EAB">
        <w:rPr>
          <w:rFonts w:ascii="Times New Roman" w:hAnsi="Times New Roman" w:cs="Times New Roman"/>
          <w:sz w:val="24"/>
          <w:szCs w:val="24"/>
        </w:rPr>
        <w:t xml:space="preserve">The act of being dismissed, excluded, or not accepted by others, often leading to feelings of hurt, disappointment, or low self-worth. </w:t>
      </w:r>
      <w:r w:rsidR="00BC5744" w:rsidRPr="00810EAB">
        <w:rPr>
          <w:rFonts w:ascii="Times New Roman" w:hAnsi="Times New Roman" w:cs="Times New Roman"/>
          <w:sz w:val="24"/>
          <w:szCs w:val="24"/>
        </w:rPr>
        <w:t>Resilience</w:t>
      </w:r>
      <w:r w:rsidR="00571881" w:rsidRPr="00810EAB">
        <w:rPr>
          <w:rFonts w:ascii="Times New Roman" w:hAnsi="Times New Roman" w:cs="Times New Roman"/>
          <w:sz w:val="24"/>
          <w:szCs w:val="24"/>
        </w:rPr>
        <w:t xml:space="preserve">- </w:t>
      </w:r>
      <w:r w:rsidR="001A1BE6" w:rsidRPr="00810EAB">
        <w:rPr>
          <w:rFonts w:ascii="Times New Roman" w:hAnsi="Times New Roman" w:cs="Times New Roman"/>
          <w:sz w:val="24"/>
          <w:szCs w:val="24"/>
        </w:rPr>
        <w:t>The inner strength to overcome challenges.</w:t>
      </w:r>
    </w:p>
    <w:p w14:paraId="2D3E0414" w14:textId="67DA29D2" w:rsidR="005D5BCE" w:rsidRPr="00810EAB" w:rsidRDefault="00BC5744" w:rsidP="000A6EE8">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Romantic Tension</w:t>
      </w:r>
      <w:r w:rsidR="000A6EE8" w:rsidRPr="00810EAB">
        <w:rPr>
          <w:rFonts w:ascii="Times New Roman" w:hAnsi="Times New Roman" w:cs="Times New Roman"/>
          <w:sz w:val="24"/>
          <w:szCs w:val="24"/>
        </w:rPr>
        <w:t>- An ongoing, unresolved attraction between characters, adding depth to Juliette and Priya’s interactions.</w:t>
      </w:r>
    </w:p>
    <w:p w14:paraId="1C664044" w14:textId="77777777" w:rsidR="00611651" w:rsidRPr="00810EAB" w:rsidRDefault="00BC5744" w:rsidP="00611651">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Self-Identity</w:t>
      </w:r>
      <w:r w:rsidR="00571881" w:rsidRPr="00810EAB">
        <w:rPr>
          <w:rFonts w:ascii="Times New Roman" w:hAnsi="Times New Roman" w:cs="Times New Roman"/>
          <w:sz w:val="24"/>
          <w:szCs w:val="24"/>
        </w:rPr>
        <w:t xml:space="preserve">- </w:t>
      </w:r>
      <w:r w:rsidR="005D5BCE" w:rsidRPr="00810EAB">
        <w:rPr>
          <w:rFonts w:ascii="Times New Roman" w:hAnsi="Times New Roman" w:cs="Times New Roman"/>
          <w:sz w:val="24"/>
          <w:szCs w:val="24"/>
        </w:rPr>
        <w:t>Refers to how Juliette perceives herself and her journey toward embracing her true self.</w:t>
      </w:r>
    </w:p>
    <w:p w14:paraId="6A989000" w14:textId="07DBF582" w:rsidR="00611651" w:rsidRPr="00810EAB" w:rsidRDefault="00BC5744" w:rsidP="00611651">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Social Labeling</w:t>
      </w:r>
      <w:r w:rsidR="00571881" w:rsidRPr="00810EAB">
        <w:rPr>
          <w:rFonts w:ascii="Times New Roman" w:hAnsi="Times New Roman" w:cs="Times New Roman"/>
          <w:sz w:val="24"/>
          <w:szCs w:val="24"/>
        </w:rPr>
        <w:t xml:space="preserve">- </w:t>
      </w:r>
      <w:r w:rsidR="00611651" w:rsidRPr="00810EAB">
        <w:rPr>
          <w:rFonts w:ascii="Times New Roman" w:hAnsi="Times New Roman" w:cs="Times New Roman"/>
          <w:sz w:val="24"/>
          <w:szCs w:val="24"/>
        </w:rPr>
        <w:t>Confronting stereotypes or labels imposed by others.</w:t>
      </w:r>
    </w:p>
    <w:p w14:paraId="10271487" w14:textId="77777777" w:rsidR="003E34B6" w:rsidRPr="00810EAB" w:rsidRDefault="00FA6DAF" w:rsidP="003E34B6">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Social Pressure</w:t>
      </w:r>
      <w:r w:rsidR="00571881" w:rsidRPr="00810EAB">
        <w:rPr>
          <w:rFonts w:ascii="Times New Roman" w:hAnsi="Times New Roman" w:cs="Times New Roman"/>
          <w:sz w:val="24"/>
          <w:szCs w:val="24"/>
        </w:rPr>
        <w:t xml:space="preserve">- </w:t>
      </w:r>
      <w:r w:rsidR="00167055" w:rsidRPr="00810EAB">
        <w:rPr>
          <w:rFonts w:ascii="Times New Roman" w:hAnsi="Times New Roman" w:cs="Times New Roman"/>
          <w:sz w:val="24"/>
          <w:szCs w:val="24"/>
        </w:rPr>
        <w:t>Refers to the influence exerted by others or society to conform to certain behaviors, values, or expectations.</w:t>
      </w:r>
    </w:p>
    <w:p w14:paraId="17539AB1" w14:textId="12819468" w:rsidR="000A7D8F" w:rsidRPr="00810EAB" w:rsidRDefault="00BC5744" w:rsidP="003E34B6">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Trust</w:t>
      </w:r>
      <w:r w:rsidR="00571881" w:rsidRPr="00810EAB">
        <w:rPr>
          <w:rFonts w:ascii="Times New Roman" w:hAnsi="Times New Roman" w:cs="Times New Roman"/>
          <w:sz w:val="24"/>
          <w:szCs w:val="24"/>
        </w:rPr>
        <w:t xml:space="preserve">- </w:t>
      </w:r>
      <w:r w:rsidR="003E34B6" w:rsidRPr="00810EAB">
        <w:rPr>
          <w:rFonts w:ascii="Times New Roman" w:hAnsi="Times New Roman" w:cs="Times New Roman"/>
          <w:sz w:val="24"/>
          <w:szCs w:val="24"/>
        </w:rPr>
        <w:t xml:space="preserve">the belief or confidence in the reliability, integrity, or ability of someone or something. </w:t>
      </w:r>
      <w:r w:rsidR="000A7D8F" w:rsidRPr="00810EAB">
        <w:rPr>
          <w:rFonts w:ascii="Times New Roman" w:hAnsi="Times New Roman" w:cs="Times New Roman"/>
          <w:sz w:val="24"/>
          <w:szCs w:val="24"/>
        </w:rPr>
        <w:t>Key aspects of building or breaking relationships.</w:t>
      </w:r>
    </w:p>
    <w:p w14:paraId="7B424B1B" w14:textId="57295238" w:rsidR="003E34B6" w:rsidRPr="00810EAB" w:rsidRDefault="00E65F94" w:rsidP="0076214E">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Understanding</w:t>
      </w:r>
      <w:r w:rsidR="00571881" w:rsidRPr="00810EAB">
        <w:rPr>
          <w:rFonts w:ascii="Times New Roman" w:hAnsi="Times New Roman" w:cs="Times New Roman"/>
          <w:sz w:val="24"/>
          <w:szCs w:val="24"/>
        </w:rPr>
        <w:t xml:space="preserve">- </w:t>
      </w:r>
      <w:r w:rsidR="003E34B6" w:rsidRPr="00810EAB">
        <w:rPr>
          <w:rFonts w:ascii="Times New Roman" w:hAnsi="Times New Roman" w:cs="Times New Roman"/>
          <w:sz w:val="24"/>
          <w:szCs w:val="24"/>
        </w:rPr>
        <w:t>Refers to the ability to comprehend, grasp, or make sense of something. Involving empathy and the capacity to see things from another person’s perspective</w:t>
      </w:r>
      <w:r w:rsidR="00A6682A" w:rsidRPr="00810EAB">
        <w:rPr>
          <w:rFonts w:ascii="Times New Roman" w:hAnsi="Times New Roman" w:cs="Times New Roman"/>
          <w:sz w:val="24"/>
          <w:szCs w:val="24"/>
        </w:rPr>
        <w:t>.</w:t>
      </w:r>
    </w:p>
    <w:p w14:paraId="0D2B034C" w14:textId="73A17A6C" w:rsidR="00E6667E" w:rsidRDefault="00BC5744" w:rsidP="0076214E">
      <w:pPr>
        <w:pStyle w:val="ListParagraph"/>
        <w:numPr>
          <w:ilvl w:val="0"/>
          <w:numId w:val="1"/>
        </w:numPr>
        <w:spacing w:after="0" w:line="480" w:lineRule="auto"/>
        <w:rPr>
          <w:rFonts w:ascii="Times New Roman" w:hAnsi="Times New Roman" w:cs="Times New Roman"/>
          <w:sz w:val="24"/>
          <w:szCs w:val="24"/>
        </w:rPr>
      </w:pPr>
      <w:r w:rsidRPr="00810EAB">
        <w:rPr>
          <w:rFonts w:ascii="Times New Roman" w:hAnsi="Times New Roman" w:cs="Times New Roman"/>
          <w:sz w:val="24"/>
          <w:szCs w:val="24"/>
        </w:rPr>
        <w:t>Vulnerability</w:t>
      </w:r>
      <w:r w:rsidR="00571881" w:rsidRPr="00810EAB">
        <w:rPr>
          <w:rFonts w:ascii="Times New Roman" w:hAnsi="Times New Roman" w:cs="Times New Roman"/>
          <w:sz w:val="24"/>
          <w:szCs w:val="24"/>
        </w:rPr>
        <w:t xml:space="preserve">- </w:t>
      </w:r>
      <w:r w:rsidR="00D04A1A" w:rsidRPr="00810EAB">
        <w:rPr>
          <w:rFonts w:ascii="Times New Roman" w:hAnsi="Times New Roman" w:cs="Times New Roman"/>
          <w:sz w:val="24"/>
          <w:szCs w:val="24"/>
        </w:rPr>
        <w:t>Moments when characters open</w:t>
      </w:r>
      <w:r w:rsidR="00810EAB" w:rsidRPr="00810EAB">
        <w:rPr>
          <w:rFonts w:ascii="Times New Roman" w:hAnsi="Times New Roman" w:cs="Times New Roman"/>
          <w:sz w:val="24"/>
          <w:szCs w:val="24"/>
        </w:rPr>
        <w:t>-</w:t>
      </w:r>
      <w:r w:rsidR="00D04A1A" w:rsidRPr="00810EAB">
        <w:rPr>
          <w:rFonts w:ascii="Times New Roman" w:hAnsi="Times New Roman" w:cs="Times New Roman"/>
          <w:sz w:val="24"/>
          <w:szCs w:val="24"/>
        </w:rPr>
        <w:t>up, reveal fears, and connect more deeply.</w:t>
      </w:r>
    </w:p>
    <w:p w14:paraId="14E2747A" w14:textId="77777777" w:rsidR="00E6667E" w:rsidRDefault="00E6667E" w:rsidP="00E6667E">
      <w:pPr>
        <w:ind w:left="360"/>
        <w:rPr>
          <w:rFonts w:ascii="Times New Roman" w:hAnsi="Times New Roman" w:cs="Times New Roman"/>
          <w:sz w:val="24"/>
          <w:szCs w:val="24"/>
        </w:rPr>
      </w:pPr>
      <w:r>
        <w:rPr>
          <w:rFonts w:ascii="Times New Roman" w:hAnsi="Times New Roman" w:cs="Times New Roman"/>
          <w:sz w:val="24"/>
          <w:szCs w:val="24"/>
        </w:rPr>
        <w:br w:type="page"/>
      </w:r>
    </w:p>
    <w:p w14:paraId="4E9B2DE2" w14:textId="77777777" w:rsidR="00E6667E" w:rsidRPr="00E6667E" w:rsidRDefault="00E6667E" w:rsidP="00E6667E">
      <w:pPr>
        <w:pStyle w:val="Heading2"/>
        <w:jc w:val="center"/>
        <w:rPr>
          <w:rFonts w:ascii="Times New Roman" w:hAnsi="Times New Roman" w:cs="Times New Roman"/>
          <w:b/>
          <w:bCs/>
          <w:color w:val="auto"/>
          <w:sz w:val="24"/>
          <w:szCs w:val="24"/>
        </w:rPr>
      </w:pPr>
      <w:r w:rsidRPr="00E6667E">
        <w:rPr>
          <w:rFonts w:ascii="Times New Roman" w:hAnsi="Times New Roman" w:cs="Times New Roman"/>
          <w:b/>
          <w:bCs/>
          <w:color w:val="auto"/>
          <w:sz w:val="24"/>
          <w:szCs w:val="24"/>
        </w:rPr>
        <w:lastRenderedPageBreak/>
        <w:t>Reference</w:t>
      </w:r>
    </w:p>
    <w:p w14:paraId="323C0E78" w14:textId="3FF42004" w:rsidR="00F4558D" w:rsidRDefault="00E6667E" w:rsidP="00E6667E">
      <w:pPr>
        <w:spacing w:after="0" w:line="480" w:lineRule="auto"/>
        <w:ind w:firstLine="720"/>
        <w:rPr>
          <w:rFonts w:ascii="Times New Roman" w:hAnsi="Times New Roman" w:cs="Times New Roman"/>
          <w:sz w:val="24"/>
          <w:szCs w:val="24"/>
        </w:rPr>
      </w:pPr>
      <w:r w:rsidRPr="008B03B6">
        <w:rPr>
          <w:rFonts w:ascii="Times New Roman" w:hAnsi="Times New Roman" w:cs="Times New Roman"/>
          <w:sz w:val="24"/>
          <w:szCs w:val="24"/>
        </w:rPr>
        <w:t xml:space="preserve">Baldwin, Erin. </w:t>
      </w:r>
      <w:r w:rsidRPr="008B03B6">
        <w:rPr>
          <w:rFonts w:ascii="Times New Roman" w:hAnsi="Times New Roman" w:cs="Times New Roman"/>
          <w:i/>
          <w:iCs/>
          <w:sz w:val="24"/>
          <w:szCs w:val="24"/>
        </w:rPr>
        <w:t>Wish You Weren’t Here</w:t>
      </w:r>
      <w:r w:rsidRPr="008B03B6">
        <w:rPr>
          <w:rFonts w:ascii="Times New Roman" w:hAnsi="Times New Roman" w:cs="Times New Roman"/>
          <w:sz w:val="24"/>
          <w:szCs w:val="24"/>
        </w:rPr>
        <w:t xml:space="preserve">. Viking Books for Young Readers, 2024. </w:t>
      </w:r>
    </w:p>
    <w:p w14:paraId="137D214F" w14:textId="77777777" w:rsidR="00F4558D" w:rsidRDefault="00F4558D">
      <w:pPr>
        <w:rPr>
          <w:rFonts w:ascii="Times New Roman" w:hAnsi="Times New Roman" w:cs="Times New Roman"/>
          <w:sz w:val="24"/>
          <w:szCs w:val="24"/>
        </w:rPr>
      </w:pPr>
      <w:r>
        <w:rPr>
          <w:rFonts w:ascii="Times New Roman" w:hAnsi="Times New Roman" w:cs="Times New Roman"/>
          <w:sz w:val="24"/>
          <w:szCs w:val="24"/>
        </w:rPr>
        <w:br w:type="page"/>
      </w:r>
    </w:p>
    <w:p w14:paraId="65F69662" w14:textId="735F3AF4" w:rsidR="00E6667E" w:rsidRPr="008B03B6" w:rsidRDefault="00F4558D" w:rsidP="00F4558D">
      <w:pPr>
        <w:spacing w:after="0" w:line="480" w:lineRule="auto"/>
        <w:rPr>
          <w:rFonts w:ascii="Times New Roman" w:hAnsi="Times New Roman" w:cs="Times New Roman"/>
          <w:sz w:val="24"/>
          <w:szCs w:val="24"/>
        </w:rPr>
      </w:pPr>
      <w:r w:rsidRPr="00F4558D">
        <w:rPr>
          <w:rFonts w:ascii="Times New Roman" w:hAnsi="Times New Roman" w:cs="Times New Roman"/>
          <w:sz w:val="24"/>
          <w:szCs w:val="24"/>
        </w:rPr>
        <w:lastRenderedPageBreak/>
        <w:t>A Review of Wish You Weren’t Here by Erin Baldwin</w:t>
      </w:r>
      <w:r>
        <w:rPr>
          <w:rFonts w:ascii="Times New Roman" w:hAnsi="Times New Roman" w:cs="Times New Roman"/>
          <w:sz w:val="24"/>
          <w:szCs w:val="24"/>
        </w:rPr>
        <w:t xml:space="preserve"> </w:t>
      </w:r>
      <w:r w:rsidRPr="00F4558D">
        <w:rPr>
          <w:rFonts w:ascii="Times New Roman" w:hAnsi="Times New Roman" w:cs="Times New Roman"/>
          <w:sz w:val="24"/>
          <w:szCs w:val="24"/>
        </w:rPr>
        <w:t>Review by Erin Wood</w:t>
      </w:r>
      <w:r>
        <w:rPr>
          <w:rFonts w:ascii="Times New Roman" w:hAnsi="Times New Roman" w:cs="Times New Roman"/>
          <w:sz w:val="24"/>
          <w:szCs w:val="24"/>
        </w:rPr>
        <w:t xml:space="preserve"> </w:t>
      </w:r>
      <w:r w:rsidRPr="00F4558D">
        <w:rPr>
          <w:rFonts w:ascii="Times New Roman" w:hAnsi="Times New Roman" w:cs="Times New Roman"/>
          <w:sz w:val="24"/>
          <w:szCs w:val="24"/>
        </w:rPr>
        <w:t>is licensed under a</w:t>
      </w:r>
      <w:hyperlink r:id="rId8" w:tgtFrame="_blank" w:tooltip="Original URL: http://creativecommons.org/licenses/by/4.0/. Click or tap if you trust this link." w:history="1">
        <w:r w:rsidRPr="00F4558D">
          <w:rPr>
            <w:rStyle w:val="Hyperlink"/>
            <w:rFonts w:ascii="Times New Roman" w:hAnsi="Times New Roman" w:cs="Times New Roman"/>
            <w:sz w:val="24"/>
            <w:szCs w:val="24"/>
          </w:rPr>
          <w:t> Creative Commons Attribution 4.0 International License</w:t>
        </w:r>
      </w:hyperlink>
      <w:r w:rsidRPr="00F4558D">
        <w:rPr>
          <w:rFonts w:ascii="Times New Roman" w:hAnsi="Times New Roman" w:cs="Times New Roman"/>
          <w:sz w:val="24"/>
          <w:szCs w:val="24"/>
        </w:rPr>
        <w:t>. </w:t>
      </w:r>
    </w:p>
    <w:p w14:paraId="1038F1D0" w14:textId="77777777" w:rsidR="0002565F" w:rsidRPr="00810EAB" w:rsidRDefault="0002565F" w:rsidP="00E6667E">
      <w:pPr>
        <w:pStyle w:val="ListParagraph"/>
        <w:spacing w:after="0" w:line="480" w:lineRule="auto"/>
        <w:rPr>
          <w:rFonts w:ascii="Times New Roman" w:hAnsi="Times New Roman" w:cs="Times New Roman"/>
          <w:sz w:val="24"/>
          <w:szCs w:val="24"/>
        </w:rPr>
      </w:pPr>
    </w:p>
    <w:sectPr w:rsidR="0002565F" w:rsidRPr="00810EAB">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292B6" w14:textId="77777777" w:rsidR="00750C95" w:rsidRDefault="00750C95" w:rsidP="00B014B1">
      <w:pPr>
        <w:spacing w:after="0" w:line="240" w:lineRule="auto"/>
      </w:pPr>
      <w:r>
        <w:separator/>
      </w:r>
    </w:p>
  </w:endnote>
  <w:endnote w:type="continuationSeparator" w:id="0">
    <w:p w14:paraId="658AE939" w14:textId="77777777" w:rsidR="00750C95" w:rsidRDefault="00750C95" w:rsidP="00B01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5FFC9" w14:textId="77777777" w:rsidR="00750C95" w:rsidRDefault="00750C95" w:rsidP="00B014B1">
      <w:pPr>
        <w:spacing w:after="0" w:line="240" w:lineRule="auto"/>
      </w:pPr>
      <w:r>
        <w:separator/>
      </w:r>
    </w:p>
  </w:footnote>
  <w:footnote w:type="continuationSeparator" w:id="0">
    <w:p w14:paraId="31621272" w14:textId="77777777" w:rsidR="00750C95" w:rsidRDefault="00750C95" w:rsidP="00B014B1">
      <w:pPr>
        <w:spacing w:after="0" w:line="240" w:lineRule="auto"/>
      </w:pPr>
      <w:r>
        <w:continuationSeparator/>
      </w:r>
    </w:p>
  </w:footnote>
  <w:footnote w:id="1">
    <w:p w14:paraId="26F9BCC0" w14:textId="1176C17B" w:rsidR="00B014B1" w:rsidRDefault="00B014B1">
      <w:pPr>
        <w:pStyle w:val="FootnoteText"/>
      </w:pPr>
      <w:r>
        <w:rPr>
          <w:rStyle w:val="FootnoteReference"/>
        </w:rPr>
        <w:footnoteRef/>
      </w:r>
      <w:r>
        <w:t xml:space="preserve"> </w:t>
      </w:r>
      <w:r>
        <w:rPr>
          <w:rFonts w:ascii="Times New Roman" w:hAnsi="Times New Roman" w:cs="Times New Roman"/>
          <w:sz w:val="24"/>
          <w:szCs w:val="24"/>
        </w:rPr>
        <w:t>Baldwin</w:t>
      </w:r>
      <w:r w:rsidRPr="00675500">
        <w:rPr>
          <w:rFonts w:ascii="Times New Roman" w:hAnsi="Times New Roman" w:cs="Times New Roman"/>
          <w:sz w:val="24"/>
          <w:szCs w:val="24"/>
        </w:rPr>
        <w:t>,</w:t>
      </w:r>
      <w:r>
        <w:rPr>
          <w:rFonts w:ascii="Times New Roman" w:hAnsi="Times New Roman" w:cs="Times New Roman"/>
          <w:sz w:val="24"/>
          <w:szCs w:val="24"/>
        </w:rPr>
        <w:t xml:space="preserve"> </w:t>
      </w:r>
      <w:r w:rsidRPr="00CE6766">
        <w:rPr>
          <w:rFonts w:ascii="Times New Roman" w:hAnsi="Times New Roman" w:cs="Times New Roman"/>
          <w:i/>
          <w:iCs/>
          <w:sz w:val="24"/>
          <w:szCs w:val="24"/>
        </w:rPr>
        <w:t>Wish You Weren’</w:t>
      </w:r>
      <w:r w:rsidR="00AD0C22" w:rsidRPr="00CE6766">
        <w:rPr>
          <w:rFonts w:ascii="Times New Roman" w:hAnsi="Times New Roman" w:cs="Times New Roman"/>
          <w:i/>
          <w:iCs/>
          <w:sz w:val="24"/>
          <w:szCs w:val="24"/>
        </w:rPr>
        <w:t>t</w:t>
      </w:r>
      <w:r w:rsidRPr="00CE6766">
        <w:rPr>
          <w:rFonts w:ascii="Times New Roman" w:hAnsi="Times New Roman" w:cs="Times New Roman"/>
          <w:i/>
          <w:iCs/>
          <w:sz w:val="24"/>
          <w:szCs w:val="24"/>
        </w:rPr>
        <w:t xml:space="preserve"> Here</w:t>
      </w:r>
      <w:r>
        <w:rPr>
          <w:rFonts w:ascii="Times New Roman" w:hAnsi="Times New Roman" w:cs="Times New Roman"/>
          <w:sz w:val="24"/>
          <w:szCs w:val="24"/>
        </w:rPr>
        <w:t>, 30</w:t>
      </w:r>
    </w:p>
  </w:footnote>
  <w:footnote w:id="2">
    <w:p w14:paraId="07FF5FB4" w14:textId="787E9625" w:rsidR="00AD0C22" w:rsidRPr="00AD0C22" w:rsidRDefault="00AD0C22">
      <w:pPr>
        <w:pStyle w:val="FootnoteText"/>
        <w:rPr>
          <w:rFonts w:ascii="Times New Roman" w:hAnsi="Times New Roman" w:cs="Times New Roman"/>
          <w:sz w:val="24"/>
          <w:szCs w:val="24"/>
        </w:rPr>
      </w:pPr>
      <w:r>
        <w:rPr>
          <w:rStyle w:val="FootnoteReference"/>
        </w:rPr>
        <w:footnoteRef/>
      </w:r>
      <w:r>
        <w:t xml:space="preserve"> </w:t>
      </w:r>
      <w:r>
        <w:rPr>
          <w:rFonts w:ascii="Times New Roman" w:hAnsi="Times New Roman" w:cs="Times New Roman"/>
          <w:sz w:val="24"/>
          <w:szCs w:val="24"/>
        </w:rPr>
        <w:t>Baldwin</w:t>
      </w:r>
      <w:r w:rsidRPr="00675500">
        <w:rPr>
          <w:rFonts w:ascii="Times New Roman" w:hAnsi="Times New Roman" w:cs="Times New Roman"/>
          <w:sz w:val="24"/>
          <w:szCs w:val="24"/>
        </w:rPr>
        <w:t>,</w:t>
      </w:r>
      <w:r>
        <w:rPr>
          <w:rFonts w:ascii="Times New Roman" w:hAnsi="Times New Roman" w:cs="Times New Roman"/>
          <w:sz w:val="24"/>
          <w:szCs w:val="24"/>
        </w:rPr>
        <w:t xml:space="preserve"> </w:t>
      </w:r>
      <w:r w:rsidRPr="00CE6766">
        <w:rPr>
          <w:rFonts w:ascii="Times New Roman" w:hAnsi="Times New Roman" w:cs="Times New Roman"/>
          <w:i/>
          <w:iCs/>
          <w:sz w:val="24"/>
          <w:szCs w:val="24"/>
        </w:rPr>
        <w:t>Wish You Weren’t Here</w:t>
      </w:r>
      <w:r>
        <w:rPr>
          <w:rFonts w:ascii="Times New Roman" w:hAnsi="Times New Roman" w:cs="Times New Roman"/>
          <w:sz w:val="24"/>
          <w:szCs w:val="24"/>
        </w:rPr>
        <w:t>, 8</w:t>
      </w:r>
    </w:p>
  </w:footnote>
  <w:footnote w:id="3">
    <w:p w14:paraId="2503F153" w14:textId="1CA5A822" w:rsidR="00AD0C22" w:rsidRDefault="00AD0C22">
      <w:pPr>
        <w:pStyle w:val="FootnoteText"/>
      </w:pPr>
      <w:r>
        <w:rPr>
          <w:rStyle w:val="FootnoteReference"/>
        </w:rPr>
        <w:footnoteRef/>
      </w:r>
      <w:r>
        <w:t xml:space="preserve"> </w:t>
      </w:r>
      <w:r>
        <w:rPr>
          <w:rFonts w:ascii="Times New Roman" w:hAnsi="Times New Roman" w:cs="Times New Roman"/>
          <w:sz w:val="24"/>
          <w:szCs w:val="24"/>
        </w:rPr>
        <w:t>Baldwin</w:t>
      </w:r>
      <w:r w:rsidRPr="00675500">
        <w:rPr>
          <w:rFonts w:ascii="Times New Roman" w:hAnsi="Times New Roman" w:cs="Times New Roman"/>
          <w:sz w:val="24"/>
          <w:szCs w:val="24"/>
        </w:rPr>
        <w:t>,</w:t>
      </w:r>
      <w:r>
        <w:rPr>
          <w:rFonts w:ascii="Times New Roman" w:hAnsi="Times New Roman" w:cs="Times New Roman"/>
          <w:sz w:val="24"/>
          <w:szCs w:val="24"/>
        </w:rPr>
        <w:t xml:space="preserve"> </w:t>
      </w:r>
      <w:r w:rsidRPr="00CE6766">
        <w:rPr>
          <w:rFonts w:ascii="Times New Roman" w:hAnsi="Times New Roman" w:cs="Times New Roman"/>
          <w:i/>
          <w:iCs/>
          <w:sz w:val="24"/>
          <w:szCs w:val="24"/>
        </w:rPr>
        <w:t>Wish You Weren’t Here</w:t>
      </w:r>
      <w:r>
        <w:rPr>
          <w:rFonts w:ascii="Times New Roman" w:hAnsi="Times New Roman" w:cs="Times New Roman"/>
          <w:sz w:val="24"/>
          <w:szCs w:val="24"/>
        </w:rPr>
        <w:t>, 146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932525"/>
      <w:docPartObj>
        <w:docPartGallery w:val="Page Numbers (Top of Page)"/>
        <w:docPartUnique/>
      </w:docPartObj>
    </w:sdtPr>
    <w:sdtEndPr>
      <w:rPr>
        <w:noProof/>
      </w:rPr>
    </w:sdtEndPr>
    <w:sdtContent>
      <w:p w14:paraId="32EEBA8A" w14:textId="7F86C3EE" w:rsidR="00E6667E" w:rsidRDefault="00E6667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20F1B9BD" w14:textId="77777777" w:rsidR="00E6667E" w:rsidRDefault="00E666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E08"/>
    <w:multiLevelType w:val="multilevel"/>
    <w:tmpl w:val="D110C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A63820"/>
    <w:multiLevelType w:val="multilevel"/>
    <w:tmpl w:val="B802D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FC3214"/>
    <w:multiLevelType w:val="multilevel"/>
    <w:tmpl w:val="B13A7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6E421A"/>
    <w:multiLevelType w:val="multilevel"/>
    <w:tmpl w:val="29FE7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61142E"/>
    <w:multiLevelType w:val="multilevel"/>
    <w:tmpl w:val="9CBED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DE32D4"/>
    <w:multiLevelType w:val="multilevel"/>
    <w:tmpl w:val="689E0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EA789F"/>
    <w:multiLevelType w:val="multilevel"/>
    <w:tmpl w:val="9E582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F4022E"/>
    <w:multiLevelType w:val="multilevel"/>
    <w:tmpl w:val="BF8A8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4F3D51"/>
    <w:multiLevelType w:val="multilevel"/>
    <w:tmpl w:val="1158B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D85B83"/>
    <w:multiLevelType w:val="multilevel"/>
    <w:tmpl w:val="17D80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892D94"/>
    <w:multiLevelType w:val="multilevel"/>
    <w:tmpl w:val="87427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C909AF"/>
    <w:multiLevelType w:val="multilevel"/>
    <w:tmpl w:val="5AE22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126663"/>
    <w:multiLevelType w:val="multilevel"/>
    <w:tmpl w:val="73C86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324272"/>
    <w:multiLevelType w:val="multilevel"/>
    <w:tmpl w:val="BA6EA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905C2B"/>
    <w:multiLevelType w:val="multilevel"/>
    <w:tmpl w:val="525CE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B26BC6"/>
    <w:multiLevelType w:val="hybridMultilevel"/>
    <w:tmpl w:val="4C46A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800A04"/>
    <w:multiLevelType w:val="multilevel"/>
    <w:tmpl w:val="B65E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BC6B4A"/>
    <w:multiLevelType w:val="multilevel"/>
    <w:tmpl w:val="7960C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F0773A"/>
    <w:multiLevelType w:val="multilevel"/>
    <w:tmpl w:val="59766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621EDC"/>
    <w:multiLevelType w:val="multilevel"/>
    <w:tmpl w:val="43EAC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046306"/>
    <w:multiLevelType w:val="multilevel"/>
    <w:tmpl w:val="6478B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F4590C"/>
    <w:multiLevelType w:val="multilevel"/>
    <w:tmpl w:val="D3261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5C53A1"/>
    <w:multiLevelType w:val="multilevel"/>
    <w:tmpl w:val="13224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624B44"/>
    <w:multiLevelType w:val="multilevel"/>
    <w:tmpl w:val="7F8A5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127119"/>
    <w:multiLevelType w:val="multilevel"/>
    <w:tmpl w:val="4FD62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283D98"/>
    <w:multiLevelType w:val="multilevel"/>
    <w:tmpl w:val="73260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7240EF"/>
    <w:multiLevelType w:val="multilevel"/>
    <w:tmpl w:val="AEA47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DA4098"/>
    <w:multiLevelType w:val="multilevel"/>
    <w:tmpl w:val="82A0D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17487A"/>
    <w:multiLevelType w:val="multilevel"/>
    <w:tmpl w:val="6A42F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A237D0"/>
    <w:multiLevelType w:val="multilevel"/>
    <w:tmpl w:val="BBB21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E40E11"/>
    <w:multiLevelType w:val="multilevel"/>
    <w:tmpl w:val="AB686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CC22C9"/>
    <w:multiLevelType w:val="multilevel"/>
    <w:tmpl w:val="5492F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86F05"/>
    <w:multiLevelType w:val="multilevel"/>
    <w:tmpl w:val="CD30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3E4D1B"/>
    <w:multiLevelType w:val="multilevel"/>
    <w:tmpl w:val="B218E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D12A1A"/>
    <w:multiLevelType w:val="multilevel"/>
    <w:tmpl w:val="A7004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E4804EE"/>
    <w:multiLevelType w:val="multilevel"/>
    <w:tmpl w:val="83AA9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BE7703"/>
    <w:multiLevelType w:val="multilevel"/>
    <w:tmpl w:val="06D09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2F2814"/>
    <w:multiLevelType w:val="multilevel"/>
    <w:tmpl w:val="A67EA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1D0AA6"/>
    <w:multiLevelType w:val="hybridMultilevel"/>
    <w:tmpl w:val="E18A1CA2"/>
    <w:lvl w:ilvl="0" w:tplc="121E63EC">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3730C2"/>
    <w:multiLevelType w:val="multilevel"/>
    <w:tmpl w:val="9162D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905FC0"/>
    <w:multiLevelType w:val="multilevel"/>
    <w:tmpl w:val="15EAF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7083262">
    <w:abstractNumId w:val="15"/>
  </w:num>
  <w:num w:numId="2" w16cid:durableId="254175735">
    <w:abstractNumId w:val="38"/>
  </w:num>
  <w:num w:numId="3" w16cid:durableId="1124152681">
    <w:abstractNumId w:val="27"/>
  </w:num>
  <w:num w:numId="4" w16cid:durableId="1398045112">
    <w:abstractNumId w:val="19"/>
  </w:num>
  <w:num w:numId="5" w16cid:durableId="1706443030">
    <w:abstractNumId w:val="30"/>
  </w:num>
  <w:num w:numId="6" w16cid:durableId="308562390">
    <w:abstractNumId w:val="18"/>
  </w:num>
  <w:num w:numId="7" w16cid:durableId="853347906">
    <w:abstractNumId w:val="33"/>
  </w:num>
  <w:num w:numId="8" w16cid:durableId="370496724">
    <w:abstractNumId w:val="16"/>
  </w:num>
  <w:num w:numId="9" w16cid:durableId="2121755625">
    <w:abstractNumId w:val="9"/>
  </w:num>
  <w:num w:numId="10" w16cid:durableId="127207879">
    <w:abstractNumId w:val="14"/>
  </w:num>
  <w:num w:numId="11" w16cid:durableId="748622345">
    <w:abstractNumId w:val="29"/>
  </w:num>
  <w:num w:numId="12" w16cid:durableId="1455514435">
    <w:abstractNumId w:val="4"/>
  </w:num>
  <w:num w:numId="13" w16cid:durableId="501554450">
    <w:abstractNumId w:val="26"/>
  </w:num>
  <w:num w:numId="14" w16cid:durableId="1400009711">
    <w:abstractNumId w:val="40"/>
  </w:num>
  <w:num w:numId="15" w16cid:durableId="75059708">
    <w:abstractNumId w:val="32"/>
  </w:num>
  <w:num w:numId="16" w16cid:durableId="239559524">
    <w:abstractNumId w:val="31"/>
  </w:num>
  <w:num w:numId="17" w16cid:durableId="402872841">
    <w:abstractNumId w:val="22"/>
  </w:num>
  <w:num w:numId="18" w16cid:durableId="588196785">
    <w:abstractNumId w:val="25"/>
  </w:num>
  <w:num w:numId="19" w16cid:durableId="1143427824">
    <w:abstractNumId w:val="28"/>
  </w:num>
  <w:num w:numId="20" w16cid:durableId="163976082">
    <w:abstractNumId w:val="6"/>
  </w:num>
  <w:num w:numId="21" w16cid:durableId="1929583156">
    <w:abstractNumId w:val="37"/>
  </w:num>
  <w:num w:numId="22" w16cid:durableId="622157827">
    <w:abstractNumId w:val="34"/>
  </w:num>
  <w:num w:numId="23" w16cid:durableId="1730836274">
    <w:abstractNumId w:val="13"/>
  </w:num>
  <w:num w:numId="24" w16cid:durableId="1186793278">
    <w:abstractNumId w:val="10"/>
  </w:num>
  <w:num w:numId="25" w16cid:durableId="1944654818">
    <w:abstractNumId w:val="1"/>
  </w:num>
  <w:num w:numId="26" w16cid:durableId="377170728">
    <w:abstractNumId w:val="36"/>
  </w:num>
  <w:num w:numId="27" w16cid:durableId="284699997">
    <w:abstractNumId w:val="24"/>
  </w:num>
  <w:num w:numId="28" w16cid:durableId="921110654">
    <w:abstractNumId w:val="7"/>
  </w:num>
  <w:num w:numId="29" w16cid:durableId="1618835194">
    <w:abstractNumId w:val="39"/>
  </w:num>
  <w:num w:numId="30" w16cid:durableId="1405027175">
    <w:abstractNumId w:val="11"/>
  </w:num>
  <w:num w:numId="31" w16cid:durableId="48502501">
    <w:abstractNumId w:val="17"/>
  </w:num>
  <w:num w:numId="32" w16cid:durableId="745493086">
    <w:abstractNumId w:val="2"/>
  </w:num>
  <w:num w:numId="33" w16cid:durableId="706562918">
    <w:abstractNumId w:val="8"/>
  </w:num>
  <w:num w:numId="34" w16cid:durableId="1684016555">
    <w:abstractNumId w:val="23"/>
  </w:num>
  <w:num w:numId="35" w16cid:durableId="1103721746">
    <w:abstractNumId w:val="5"/>
  </w:num>
  <w:num w:numId="36" w16cid:durableId="841550712">
    <w:abstractNumId w:val="0"/>
  </w:num>
  <w:num w:numId="37" w16cid:durableId="1386876172">
    <w:abstractNumId w:val="12"/>
  </w:num>
  <w:num w:numId="38" w16cid:durableId="962544589">
    <w:abstractNumId w:val="20"/>
  </w:num>
  <w:num w:numId="39" w16cid:durableId="1445998611">
    <w:abstractNumId w:val="21"/>
  </w:num>
  <w:num w:numId="40" w16cid:durableId="1806044866">
    <w:abstractNumId w:val="3"/>
  </w:num>
  <w:num w:numId="41" w16cid:durableId="133263525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5A3"/>
    <w:rsid w:val="00007F55"/>
    <w:rsid w:val="0002565F"/>
    <w:rsid w:val="0004111E"/>
    <w:rsid w:val="00062F05"/>
    <w:rsid w:val="000A3400"/>
    <w:rsid w:val="000A5962"/>
    <w:rsid w:val="000A6EE8"/>
    <w:rsid w:val="000A7D8F"/>
    <w:rsid w:val="000B1DF2"/>
    <w:rsid w:val="000B5C1C"/>
    <w:rsid w:val="000C7C4E"/>
    <w:rsid w:val="00167055"/>
    <w:rsid w:val="001810B9"/>
    <w:rsid w:val="001A1BE6"/>
    <w:rsid w:val="001A3BAD"/>
    <w:rsid w:val="001E01B0"/>
    <w:rsid w:val="001E25A3"/>
    <w:rsid w:val="001E49CB"/>
    <w:rsid w:val="001E7B4C"/>
    <w:rsid w:val="00241B8F"/>
    <w:rsid w:val="00253B2B"/>
    <w:rsid w:val="00262FAE"/>
    <w:rsid w:val="002A3F09"/>
    <w:rsid w:val="002C54B3"/>
    <w:rsid w:val="002F4D67"/>
    <w:rsid w:val="002F5FBC"/>
    <w:rsid w:val="00317FA0"/>
    <w:rsid w:val="003274E4"/>
    <w:rsid w:val="003336DE"/>
    <w:rsid w:val="00347EB7"/>
    <w:rsid w:val="00357702"/>
    <w:rsid w:val="00363D01"/>
    <w:rsid w:val="0037354C"/>
    <w:rsid w:val="003865C9"/>
    <w:rsid w:val="00390BD0"/>
    <w:rsid w:val="003B1A95"/>
    <w:rsid w:val="003D2B3C"/>
    <w:rsid w:val="003E34B6"/>
    <w:rsid w:val="00462EFB"/>
    <w:rsid w:val="00496D96"/>
    <w:rsid w:val="004B784B"/>
    <w:rsid w:val="004D1A14"/>
    <w:rsid w:val="004D3E7C"/>
    <w:rsid w:val="004E0D4E"/>
    <w:rsid w:val="00505377"/>
    <w:rsid w:val="00536089"/>
    <w:rsid w:val="00544F3E"/>
    <w:rsid w:val="00571881"/>
    <w:rsid w:val="00582ED9"/>
    <w:rsid w:val="005A6E11"/>
    <w:rsid w:val="005A790B"/>
    <w:rsid w:val="005D4E8B"/>
    <w:rsid w:val="005D5BCE"/>
    <w:rsid w:val="005D7863"/>
    <w:rsid w:val="00611375"/>
    <w:rsid w:val="00611651"/>
    <w:rsid w:val="00616FDD"/>
    <w:rsid w:val="00635513"/>
    <w:rsid w:val="00670A7D"/>
    <w:rsid w:val="00675500"/>
    <w:rsid w:val="006812C6"/>
    <w:rsid w:val="00693FC5"/>
    <w:rsid w:val="00697E49"/>
    <w:rsid w:val="006B1F73"/>
    <w:rsid w:val="006C20C6"/>
    <w:rsid w:val="006C61D2"/>
    <w:rsid w:val="006F0070"/>
    <w:rsid w:val="006F1476"/>
    <w:rsid w:val="007017B5"/>
    <w:rsid w:val="00745B24"/>
    <w:rsid w:val="007462B3"/>
    <w:rsid w:val="00750C95"/>
    <w:rsid w:val="00775AA6"/>
    <w:rsid w:val="00775EBE"/>
    <w:rsid w:val="007862C8"/>
    <w:rsid w:val="00790CFC"/>
    <w:rsid w:val="007A1898"/>
    <w:rsid w:val="007B0DDA"/>
    <w:rsid w:val="007D11D3"/>
    <w:rsid w:val="007D5B80"/>
    <w:rsid w:val="007E39BD"/>
    <w:rsid w:val="007F1890"/>
    <w:rsid w:val="00806745"/>
    <w:rsid w:val="00810EAB"/>
    <w:rsid w:val="00837651"/>
    <w:rsid w:val="008402EC"/>
    <w:rsid w:val="008723B9"/>
    <w:rsid w:val="008839E5"/>
    <w:rsid w:val="00897521"/>
    <w:rsid w:val="008B03B6"/>
    <w:rsid w:val="008C35DD"/>
    <w:rsid w:val="009024ED"/>
    <w:rsid w:val="009761E9"/>
    <w:rsid w:val="009821D3"/>
    <w:rsid w:val="009835E0"/>
    <w:rsid w:val="00A00DF3"/>
    <w:rsid w:val="00A3339A"/>
    <w:rsid w:val="00A556AC"/>
    <w:rsid w:val="00A635BD"/>
    <w:rsid w:val="00A6682A"/>
    <w:rsid w:val="00A7105C"/>
    <w:rsid w:val="00A77E2C"/>
    <w:rsid w:val="00AB2FF8"/>
    <w:rsid w:val="00AB5C1D"/>
    <w:rsid w:val="00AC09AF"/>
    <w:rsid w:val="00AC5F55"/>
    <w:rsid w:val="00AD0C22"/>
    <w:rsid w:val="00B014B1"/>
    <w:rsid w:val="00B2491F"/>
    <w:rsid w:val="00B415CB"/>
    <w:rsid w:val="00B9067C"/>
    <w:rsid w:val="00BC5744"/>
    <w:rsid w:val="00BD65CA"/>
    <w:rsid w:val="00BE3D86"/>
    <w:rsid w:val="00C12C6F"/>
    <w:rsid w:val="00C31120"/>
    <w:rsid w:val="00C55306"/>
    <w:rsid w:val="00C55970"/>
    <w:rsid w:val="00C5655C"/>
    <w:rsid w:val="00C83D10"/>
    <w:rsid w:val="00C87442"/>
    <w:rsid w:val="00CE6766"/>
    <w:rsid w:val="00CF039D"/>
    <w:rsid w:val="00CF1E58"/>
    <w:rsid w:val="00CF7FEC"/>
    <w:rsid w:val="00D04A1A"/>
    <w:rsid w:val="00D07DF2"/>
    <w:rsid w:val="00D1726D"/>
    <w:rsid w:val="00D32302"/>
    <w:rsid w:val="00D4464E"/>
    <w:rsid w:val="00DA552F"/>
    <w:rsid w:val="00DB60F3"/>
    <w:rsid w:val="00DB7CB5"/>
    <w:rsid w:val="00DE3911"/>
    <w:rsid w:val="00E2596A"/>
    <w:rsid w:val="00E5414C"/>
    <w:rsid w:val="00E547C4"/>
    <w:rsid w:val="00E65F94"/>
    <w:rsid w:val="00E6667E"/>
    <w:rsid w:val="00E82E76"/>
    <w:rsid w:val="00E87297"/>
    <w:rsid w:val="00E9355F"/>
    <w:rsid w:val="00ED1F4E"/>
    <w:rsid w:val="00EE21C5"/>
    <w:rsid w:val="00EE7EA8"/>
    <w:rsid w:val="00EF328C"/>
    <w:rsid w:val="00F0621C"/>
    <w:rsid w:val="00F17385"/>
    <w:rsid w:val="00F22B2B"/>
    <w:rsid w:val="00F260B8"/>
    <w:rsid w:val="00F4558D"/>
    <w:rsid w:val="00F87F48"/>
    <w:rsid w:val="00FA6DAF"/>
    <w:rsid w:val="00FC2C4A"/>
    <w:rsid w:val="00FE4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AED61"/>
  <w15:chartTrackingRefBased/>
  <w15:docId w15:val="{C6DDC815-9FF9-44D9-84A8-0AE90BBA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25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E25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E25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25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25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25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25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25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25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25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E25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E25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25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25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25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25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25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25A3"/>
    <w:rPr>
      <w:rFonts w:eastAsiaTheme="majorEastAsia" w:cstheme="majorBidi"/>
      <w:color w:val="272727" w:themeColor="text1" w:themeTint="D8"/>
    </w:rPr>
  </w:style>
  <w:style w:type="paragraph" w:styleId="Title">
    <w:name w:val="Title"/>
    <w:basedOn w:val="Normal"/>
    <w:next w:val="Normal"/>
    <w:link w:val="TitleChar"/>
    <w:uiPriority w:val="10"/>
    <w:qFormat/>
    <w:rsid w:val="001E25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25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25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25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25A3"/>
    <w:pPr>
      <w:spacing w:before="160"/>
      <w:jc w:val="center"/>
    </w:pPr>
    <w:rPr>
      <w:i/>
      <w:iCs/>
      <w:color w:val="404040" w:themeColor="text1" w:themeTint="BF"/>
    </w:rPr>
  </w:style>
  <w:style w:type="character" w:customStyle="1" w:styleId="QuoteChar">
    <w:name w:val="Quote Char"/>
    <w:basedOn w:val="DefaultParagraphFont"/>
    <w:link w:val="Quote"/>
    <w:uiPriority w:val="29"/>
    <w:rsid w:val="001E25A3"/>
    <w:rPr>
      <w:i/>
      <w:iCs/>
      <w:color w:val="404040" w:themeColor="text1" w:themeTint="BF"/>
    </w:rPr>
  </w:style>
  <w:style w:type="paragraph" w:styleId="ListParagraph">
    <w:name w:val="List Paragraph"/>
    <w:basedOn w:val="Normal"/>
    <w:uiPriority w:val="34"/>
    <w:qFormat/>
    <w:rsid w:val="001E25A3"/>
    <w:pPr>
      <w:ind w:left="720"/>
      <w:contextualSpacing/>
    </w:pPr>
  </w:style>
  <w:style w:type="character" w:styleId="IntenseEmphasis">
    <w:name w:val="Intense Emphasis"/>
    <w:basedOn w:val="DefaultParagraphFont"/>
    <w:uiPriority w:val="21"/>
    <w:qFormat/>
    <w:rsid w:val="001E25A3"/>
    <w:rPr>
      <w:i/>
      <w:iCs/>
      <w:color w:val="0F4761" w:themeColor="accent1" w:themeShade="BF"/>
    </w:rPr>
  </w:style>
  <w:style w:type="paragraph" w:styleId="IntenseQuote">
    <w:name w:val="Intense Quote"/>
    <w:basedOn w:val="Normal"/>
    <w:next w:val="Normal"/>
    <w:link w:val="IntenseQuoteChar"/>
    <w:uiPriority w:val="30"/>
    <w:qFormat/>
    <w:rsid w:val="001E25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25A3"/>
    <w:rPr>
      <w:i/>
      <w:iCs/>
      <w:color w:val="0F4761" w:themeColor="accent1" w:themeShade="BF"/>
    </w:rPr>
  </w:style>
  <w:style w:type="character" w:styleId="IntenseReference">
    <w:name w:val="Intense Reference"/>
    <w:basedOn w:val="DefaultParagraphFont"/>
    <w:uiPriority w:val="32"/>
    <w:qFormat/>
    <w:rsid w:val="001E25A3"/>
    <w:rPr>
      <w:b/>
      <w:bCs/>
      <w:smallCaps/>
      <w:color w:val="0F4761" w:themeColor="accent1" w:themeShade="BF"/>
      <w:spacing w:val="5"/>
    </w:rPr>
  </w:style>
  <w:style w:type="paragraph" w:styleId="Revision">
    <w:name w:val="Revision"/>
    <w:hidden/>
    <w:uiPriority w:val="99"/>
    <w:semiHidden/>
    <w:rsid w:val="00C55970"/>
    <w:pPr>
      <w:spacing w:after="0" w:line="240" w:lineRule="auto"/>
    </w:pPr>
  </w:style>
  <w:style w:type="character" w:styleId="CommentReference">
    <w:name w:val="annotation reference"/>
    <w:basedOn w:val="DefaultParagraphFont"/>
    <w:uiPriority w:val="99"/>
    <w:semiHidden/>
    <w:unhideWhenUsed/>
    <w:rsid w:val="00536089"/>
    <w:rPr>
      <w:sz w:val="16"/>
      <w:szCs w:val="16"/>
    </w:rPr>
  </w:style>
  <w:style w:type="paragraph" w:styleId="CommentText">
    <w:name w:val="annotation text"/>
    <w:basedOn w:val="Normal"/>
    <w:link w:val="CommentTextChar"/>
    <w:uiPriority w:val="99"/>
    <w:unhideWhenUsed/>
    <w:rsid w:val="00536089"/>
    <w:pPr>
      <w:spacing w:line="240" w:lineRule="auto"/>
    </w:pPr>
    <w:rPr>
      <w:sz w:val="20"/>
      <w:szCs w:val="20"/>
    </w:rPr>
  </w:style>
  <w:style w:type="character" w:customStyle="1" w:styleId="CommentTextChar">
    <w:name w:val="Comment Text Char"/>
    <w:basedOn w:val="DefaultParagraphFont"/>
    <w:link w:val="CommentText"/>
    <w:uiPriority w:val="99"/>
    <w:rsid w:val="00536089"/>
    <w:rPr>
      <w:sz w:val="20"/>
      <w:szCs w:val="20"/>
    </w:rPr>
  </w:style>
  <w:style w:type="paragraph" w:styleId="CommentSubject">
    <w:name w:val="annotation subject"/>
    <w:basedOn w:val="CommentText"/>
    <w:next w:val="CommentText"/>
    <w:link w:val="CommentSubjectChar"/>
    <w:uiPriority w:val="99"/>
    <w:semiHidden/>
    <w:unhideWhenUsed/>
    <w:rsid w:val="00536089"/>
    <w:rPr>
      <w:b/>
      <w:bCs/>
    </w:rPr>
  </w:style>
  <w:style w:type="character" w:customStyle="1" w:styleId="CommentSubjectChar">
    <w:name w:val="Comment Subject Char"/>
    <w:basedOn w:val="CommentTextChar"/>
    <w:link w:val="CommentSubject"/>
    <w:uiPriority w:val="99"/>
    <w:semiHidden/>
    <w:rsid w:val="00536089"/>
    <w:rPr>
      <w:b/>
      <w:bCs/>
      <w:sz w:val="20"/>
      <w:szCs w:val="20"/>
    </w:rPr>
  </w:style>
  <w:style w:type="paragraph" w:styleId="EndnoteText">
    <w:name w:val="endnote text"/>
    <w:basedOn w:val="Normal"/>
    <w:link w:val="EndnoteTextChar"/>
    <w:uiPriority w:val="99"/>
    <w:semiHidden/>
    <w:unhideWhenUsed/>
    <w:rsid w:val="00B014B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014B1"/>
    <w:rPr>
      <w:sz w:val="20"/>
      <w:szCs w:val="20"/>
    </w:rPr>
  </w:style>
  <w:style w:type="character" w:styleId="EndnoteReference">
    <w:name w:val="endnote reference"/>
    <w:basedOn w:val="DefaultParagraphFont"/>
    <w:uiPriority w:val="99"/>
    <w:semiHidden/>
    <w:unhideWhenUsed/>
    <w:rsid w:val="00B014B1"/>
    <w:rPr>
      <w:vertAlign w:val="superscript"/>
    </w:rPr>
  </w:style>
  <w:style w:type="paragraph" w:styleId="FootnoteText">
    <w:name w:val="footnote text"/>
    <w:basedOn w:val="Normal"/>
    <w:link w:val="FootnoteTextChar"/>
    <w:uiPriority w:val="99"/>
    <w:semiHidden/>
    <w:unhideWhenUsed/>
    <w:rsid w:val="00B014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014B1"/>
    <w:rPr>
      <w:sz w:val="20"/>
      <w:szCs w:val="20"/>
    </w:rPr>
  </w:style>
  <w:style w:type="character" w:styleId="FootnoteReference">
    <w:name w:val="footnote reference"/>
    <w:basedOn w:val="DefaultParagraphFont"/>
    <w:uiPriority w:val="99"/>
    <w:semiHidden/>
    <w:unhideWhenUsed/>
    <w:rsid w:val="00B014B1"/>
    <w:rPr>
      <w:vertAlign w:val="superscript"/>
    </w:rPr>
  </w:style>
  <w:style w:type="paragraph" w:styleId="Header">
    <w:name w:val="header"/>
    <w:basedOn w:val="Normal"/>
    <w:link w:val="HeaderChar"/>
    <w:uiPriority w:val="99"/>
    <w:unhideWhenUsed/>
    <w:rsid w:val="00E66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667E"/>
  </w:style>
  <w:style w:type="paragraph" w:styleId="Footer">
    <w:name w:val="footer"/>
    <w:basedOn w:val="Normal"/>
    <w:link w:val="FooterChar"/>
    <w:uiPriority w:val="99"/>
    <w:unhideWhenUsed/>
    <w:rsid w:val="00E66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667E"/>
  </w:style>
  <w:style w:type="character" w:styleId="Hyperlink">
    <w:name w:val="Hyperlink"/>
    <w:basedOn w:val="DefaultParagraphFont"/>
    <w:uiPriority w:val="99"/>
    <w:unhideWhenUsed/>
    <w:rsid w:val="00F4558D"/>
    <w:rPr>
      <w:color w:val="467886" w:themeColor="hyperlink"/>
      <w:u w:val="single"/>
    </w:rPr>
  </w:style>
  <w:style w:type="character" w:styleId="UnresolvedMention">
    <w:name w:val="Unresolved Mention"/>
    <w:basedOn w:val="DefaultParagraphFont"/>
    <w:uiPriority w:val="99"/>
    <w:semiHidden/>
    <w:unhideWhenUsed/>
    <w:rsid w:val="00F455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837">
      <w:bodyDiv w:val="1"/>
      <w:marLeft w:val="0"/>
      <w:marRight w:val="0"/>
      <w:marTop w:val="0"/>
      <w:marBottom w:val="0"/>
      <w:divBdr>
        <w:top w:val="none" w:sz="0" w:space="0" w:color="auto"/>
        <w:left w:val="none" w:sz="0" w:space="0" w:color="auto"/>
        <w:bottom w:val="none" w:sz="0" w:space="0" w:color="auto"/>
        <w:right w:val="none" w:sz="0" w:space="0" w:color="auto"/>
      </w:divBdr>
    </w:div>
    <w:div w:id="677729647">
      <w:bodyDiv w:val="1"/>
      <w:marLeft w:val="0"/>
      <w:marRight w:val="0"/>
      <w:marTop w:val="0"/>
      <w:marBottom w:val="0"/>
      <w:divBdr>
        <w:top w:val="none" w:sz="0" w:space="0" w:color="auto"/>
        <w:left w:val="none" w:sz="0" w:space="0" w:color="auto"/>
        <w:bottom w:val="none" w:sz="0" w:space="0" w:color="auto"/>
        <w:right w:val="none" w:sz="0" w:space="0" w:color="auto"/>
      </w:divBdr>
    </w:div>
    <w:div w:id="898443762">
      <w:bodyDiv w:val="1"/>
      <w:marLeft w:val="0"/>
      <w:marRight w:val="0"/>
      <w:marTop w:val="0"/>
      <w:marBottom w:val="0"/>
      <w:divBdr>
        <w:top w:val="none" w:sz="0" w:space="0" w:color="auto"/>
        <w:left w:val="none" w:sz="0" w:space="0" w:color="auto"/>
        <w:bottom w:val="none" w:sz="0" w:space="0" w:color="auto"/>
        <w:right w:val="none" w:sz="0" w:space="0" w:color="auto"/>
      </w:divBdr>
    </w:div>
    <w:div w:id="1031343280">
      <w:bodyDiv w:val="1"/>
      <w:marLeft w:val="0"/>
      <w:marRight w:val="0"/>
      <w:marTop w:val="0"/>
      <w:marBottom w:val="0"/>
      <w:divBdr>
        <w:top w:val="none" w:sz="0" w:space="0" w:color="auto"/>
        <w:left w:val="none" w:sz="0" w:space="0" w:color="auto"/>
        <w:bottom w:val="none" w:sz="0" w:space="0" w:color="auto"/>
        <w:right w:val="none" w:sz="0" w:space="0" w:color="auto"/>
      </w:divBdr>
    </w:div>
    <w:div w:id="1131511502">
      <w:bodyDiv w:val="1"/>
      <w:marLeft w:val="0"/>
      <w:marRight w:val="0"/>
      <w:marTop w:val="0"/>
      <w:marBottom w:val="0"/>
      <w:divBdr>
        <w:top w:val="none" w:sz="0" w:space="0" w:color="auto"/>
        <w:left w:val="none" w:sz="0" w:space="0" w:color="auto"/>
        <w:bottom w:val="none" w:sz="0" w:space="0" w:color="auto"/>
        <w:right w:val="none" w:sz="0" w:space="0" w:color="auto"/>
      </w:divBdr>
    </w:div>
    <w:div w:id="148211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F1F57DE3-57C7-4F2F-AC4F-BE95F46D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4166</Words>
  <Characters>23748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wood</dc:creator>
  <cp:keywords/>
  <dc:description/>
  <cp:lastModifiedBy>Riley Bartlett</cp:lastModifiedBy>
  <cp:revision>4</cp:revision>
  <dcterms:created xsi:type="dcterms:W3CDTF">2024-12-10T22:41:00Z</dcterms:created>
  <dcterms:modified xsi:type="dcterms:W3CDTF">2025-02-28T20:42:00Z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2ff42016-3a09-4ed9-a9b6-50510320f700</vt:lpwstr>
  </property>
</Properties>
</file>